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DB" w:rsidRDefault="005F17DB" w:rsidP="005F17DB"/>
    <w:p w:rsidR="005F17DB" w:rsidRDefault="005F17DB" w:rsidP="00AF1D38">
      <w:pPr>
        <w:rPr>
          <w:sz w:val="16"/>
        </w:rPr>
      </w:pPr>
    </w:p>
    <w:p w:rsidR="005F17DB" w:rsidRPr="007A7285" w:rsidRDefault="00775A19" w:rsidP="00775A19">
      <w:pPr>
        <w:pStyle w:val="Heading2"/>
        <w:rPr>
          <w:sz w:val="44"/>
          <w:szCs w:val="44"/>
        </w:rPr>
      </w:pPr>
      <w:r w:rsidRPr="007A7285">
        <w:rPr>
          <w:noProof/>
          <w:sz w:val="44"/>
          <w:szCs w:val="44"/>
        </w:rPr>
        <w:drawing>
          <wp:inline distT="0" distB="0" distL="0" distR="0" wp14:anchorId="51F419B8" wp14:editId="1C8B9578">
            <wp:extent cx="2457944" cy="1361209"/>
            <wp:effectExtent l="19050" t="0" r="0" b="0"/>
            <wp:docPr id="1" name="Picture 0" descr="MTI logo FINAL COLOR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logo FINAL COLOR with tag.jpg"/>
                    <pic:cNvPicPr/>
                  </pic:nvPicPr>
                  <pic:blipFill>
                    <a:blip r:embed="rId8" cstate="print"/>
                    <a:stretch>
                      <a:fillRect/>
                    </a:stretch>
                  </pic:blipFill>
                  <pic:spPr>
                    <a:xfrm>
                      <a:off x="0" y="0"/>
                      <a:ext cx="2459739" cy="1362203"/>
                    </a:xfrm>
                    <a:prstGeom prst="rect">
                      <a:avLst/>
                    </a:prstGeom>
                  </pic:spPr>
                </pic:pic>
              </a:graphicData>
            </a:graphic>
          </wp:inline>
        </w:drawing>
      </w:r>
    </w:p>
    <w:p w:rsidR="005F17DB" w:rsidRDefault="005F17DB" w:rsidP="00775A19">
      <w:pPr>
        <w:pStyle w:val="Heading2"/>
        <w:rPr>
          <w:sz w:val="44"/>
          <w:szCs w:val="44"/>
        </w:rPr>
      </w:pPr>
    </w:p>
    <w:p w:rsidR="00AF1D38" w:rsidRDefault="00AF1D38" w:rsidP="00AF1D38"/>
    <w:p w:rsidR="00AF1D38" w:rsidRPr="00AF1D38" w:rsidRDefault="00AF1D38" w:rsidP="00AF1D38"/>
    <w:p w:rsidR="00D14023" w:rsidRDefault="00D14023" w:rsidP="00775A19">
      <w:pPr>
        <w:pStyle w:val="Heading2"/>
        <w:rPr>
          <w:rFonts w:ascii="Arial" w:hAnsi="Arial" w:cs="Arial"/>
          <w:sz w:val="56"/>
          <w:szCs w:val="56"/>
        </w:rPr>
      </w:pPr>
    </w:p>
    <w:p w:rsidR="005F17DB" w:rsidRPr="00F1225F" w:rsidRDefault="00D14023" w:rsidP="00775A19">
      <w:pPr>
        <w:pStyle w:val="Heading2"/>
        <w:rPr>
          <w:sz w:val="56"/>
          <w:szCs w:val="56"/>
        </w:rPr>
      </w:pPr>
      <w:r w:rsidRPr="00F1225F">
        <w:rPr>
          <w:sz w:val="56"/>
          <w:szCs w:val="56"/>
        </w:rPr>
        <w:t>Seed Grant</w:t>
      </w:r>
    </w:p>
    <w:p w:rsidR="001023F9" w:rsidRPr="00F1225F" w:rsidRDefault="001023F9" w:rsidP="001023F9">
      <w:pPr>
        <w:rPr>
          <w:b/>
          <w:i/>
          <w:sz w:val="28"/>
          <w:szCs w:val="28"/>
        </w:rPr>
      </w:pPr>
      <w:r w:rsidRPr="00F1225F">
        <w:rPr>
          <w:b/>
          <w:i/>
          <w:sz w:val="28"/>
          <w:szCs w:val="28"/>
        </w:rPr>
        <w:t>A Component of the MTI Business Innovation Program</w:t>
      </w:r>
    </w:p>
    <w:p w:rsidR="005F17DB" w:rsidRPr="00F1225F" w:rsidRDefault="005F17DB" w:rsidP="00775A19"/>
    <w:p w:rsidR="005F17DB" w:rsidRPr="00F1225F" w:rsidRDefault="00D6785C" w:rsidP="00775A19">
      <w:pPr>
        <w:pStyle w:val="Heading2"/>
        <w:rPr>
          <w:color w:val="1F497D" w:themeColor="text2"/>
          <w:sz w:val="52"/>
          <w:szCs w:val="52"/>
        </w:rPr>
      </w:pPr>
      <w:r w:rsidRPr="00F1225F">
        <w:rPr>
          <w:color w:val="1F497D" w:themeColor="text2"/>
          <w:sz w:val="52"/>
          <w:szCs w:val="52"/>
        </w:rPr>
        <w:t>Application</w:t>
      </w:r>
      <w:r w:rsidR="00560DD1" w:rsidRPr="00F1225F">
        <w:rPr>
          <w:color w:val="1F497D" w:themeColor="text2"/>
          <w:sz w:val="52"/>
          <w:szCs w:val="52"/>
        </w:rPr>
        <w:t xml:space="preserve"> Instructions</w:t>
      </w:r>
    </w:p>
    <w:p w:rsidR="00D6785C" w:rsidRPr="00F1225F" w:rsidRDefault="00D6785C" w:rsidP="00D6785C"/>
    <w:p w:rsidR="00D6785C" w:rsidRPr="00F1225F" w:rsidRDefault="00D6785C" w:rsidP="00D6785C"/>
    <w:p w:rsidR="00D6785C" w:rsidRPr="00F1225F" w:rsidRDefault="00D6785C" w:rsidP="00D6785C"/>
    <w:p w:rsidR="00D6785C" w:rsidRPr="00F1225F" w:rsidRDefault="00D6785C" w:rsidP="00D6785C"/>
    <w:p w:rsidR="005F17DB" w:rsidRPr="00F1225F" w:rsidRDefault="005F17DB" w:rsidP="00775A19">
      <w:pPr>
        <w:pStyle w:val="Heading2"/>
        <w:rPr>
          <w:sz w:val="32"/>
          <w:szCs w:val="32"/>
        </w:rPr>
      </w:pPr>
    </w:p>
    <w:p w:rsidR="002E21D4" w:rsidRPr="00F1225F" w:rsidRDefault="002E21D4" w:rsidP="002E21D4">
      <w:pPr>
        <w:rPr>
          <w:b/>
          <w:color w:val="1F497D" w:themeColor="text2"/>
          <w:sz w:val="36"/>
          <w:szCs w:val="36"/>
        </w:rPr>
      </w:pPr>
      <w:r w:rsidRPr="00F1225F">
        <w:rPr>
          <w:b/>
          <w:color w:val="1F497D" w:themeColor="text2"/>
          <w:sz w:val="36"/>
          <w:szCs w:val="36"/>
        </w:rPr>
        <w:t>Key Dates:</w:t>
      </w:r>
    </w:p>
    <w:p w:rsidR="005F17DB" w:rsidRPr="00F1225F" w:rsidRDefault="002E21D4" w:rsidP="00775A19">
      <w:pPr>
        <w:pStyle w:val="Heading2"/>
        <w:rPr>
          <w:b w:val="0"/>
          <w:sz w:val="32"/>
          <w:szCs w:val="32"/>
        </w:rPr>
      </w:pPr>
      <w:r w:rsidRPr="00F1225F">
        <w:rPr>
          <w:b w:val="0"/>
          <w:sz w:val="32"/>
          <w:szCs w:val="32"/>
        </w:rPr>
        <w:t>Application Submission</w:t>
      </w:r>
      <w:r w:rsidR="005F17DB" w:rsidRPr="00F1225F">
        <w:rPr>
          <w:b w:val="0"/>
          <w:sz w:val="32"/>
          <w:szCs w:val="32"/>
        </w:rPr>
        <w:t xml:space="preserve"> </w:t>
      </w:r>
      <w:r w:rsidR="00AA5D6D" w:rsidRPr="00F1225F">
        <w:rPr>
          <w:b w:val="0"/>
          <w:sz w:val="32"/>
          <w:szCs w:val="32"/>
        </w:rPr>
        <w:t>–</w:t>
      </w:r>
      <w:r w:rsidR="005F17DB" w:rsidRPr="00F1225F">
        <w:rPr>
          <w:b w:val="0"/>
          <w:sz w:val="32"/>
          <w:szCs w:val="32"/>
        </w:rPr>
        <w:t xml:space="preserve"> </w:t>
      </w:r>
      <w:r w:rsidR="001828EE">
        <w:rPr>
          <w:b w:val="0"/>
          <w:sz w:val="32"/>
          <w:szCs w:val="32"/>
        </w:rPr>
        <w:t>December 15</w:t>
      </w:r>
      <w:r w:rsidR="00645444">
        <w:rPr>
          <w:b w:val="0"/>
          <w:sz w:val="32"/>
          <w:szCs w:val="32"/>
        </w:rPr>
        <w:t xml:space="preserve">, </w:t>
      </w:r>
      <w:bookmarkStart w:id="0" w:name="_GoBack"/>
      <w:r w:rsidR="00645444">
        <w:rPr>
          <w:b w:val="0"/>
          <w:sz w:val="32"/>
          <w:szCs w:val="32"/>
        </w:rPr>
        <w:t>2015</w:t>
      </w:r>
      <w:bookmarkEnd w:id="0"/>
      <w:r w:rsidR="00EE0BB9" w:rsidRPr="00F1225F">
        <w:rPr>
          <w:b w:val="0"/>
          <w:sz w:val="32"/>
          <w:szCs w:val="32"/>
        </w:rPr>
        <w:t xml:space="preserve"> </w:t>
      </w:r>
      <w:r w:rsidR="00775A19" w:rsidRPr="00F1225F">
        <w:rPr>
          <w:b w:val="0"/>
          <w:sz w:val="32"/>
          <w:szCs w:val="32"/>
        </w:rPr>
        <w:t>by</w:t>
      </w:r>
      <w:r w:rsidRPr="00F1225F">
        <w:rPr>
          <w:b w:val="0"/>
          <w:sz w:val="32"/>
          <w:szCs w:val="32"/>
        </w:rPr>
        <w:t xml:space="preserve"> 5:00 PM (EST)</w:t>
      </w:r>
    </w:p>
    <w:p w:rsidR="00775A19" w:rsidRPr="00F1225F" w:rsidRDefault="001E5E7A" w:rsidP="00775A19">
      <w:pPr>
        <w:rPr>
          <w:sz w:val="32"/>
          <w:szCs w:val="32"/>
        </w:rPr>
      </w:pPr>
      <w:r w:rsidRPr="00F1225F">
        <w:rPr>
          <w:sz w:val="32"/>
          <w:szCs w:val="32"/>
        </w:rPr>
        <w:t>Grant</w:t>
      </w:r>
      <w:r w:rsidR="00775A19" w:rsidRPr="00F1225F">
        <w:rPr>
          <w:sz w:val="32"/>
          <w:szCs w:val="32"/>
        </w:rPr>
        <w:t xml:space="preserve"> Notification</w:t>
      </w:r>
      <w:bookmarkStart w:id="1" w:name="OLE_LINK1"/>
      <w:bookmarkStart w:id="2" w:name="OLE_LINK2"/>
      <w:r w:rsidR="002E21D4" w:rsidRPr="00F1225F">
        <w:rPr>
          <w:sz w:val="32"/>
          <w:szCs w:val="32"/>
        </w:rPr>
        <w:t xml:space="preserve"> </w:t>
      </w:r>
      <w:r w:rsidR="00AA5D6D" w:rsidRPr="00F1225F">
        <w:rPr>
          <w:sz w:val="32"/>
          <w:szCs w:val="32"/>
        </w:rPr>
        <w:t xml:space="preserve">– </w:t>
      </w:r>
      <w:bookmarkEnd w:id="1"/>
      <w:bookmarkEnd w:id="2"/>
      <w:r w:rsidR="001828EE">
        <w:rPr>
          <w:sz w:val="32"/>
          <w:szCs w:val="32"/>
        </w:rPr>
        <w:t>February 15, 2016</w:t>
      </w:r>
    </w:p>
    <w:p w:rsidR="005F17DB" w:rsidRPr="00F1225F" w:rsidRDefault="004E4F69" w:rsidP="00775A19">
      <w:pPr>
        <w:pStyle w:val="Heading2"/>
        <w:rPr>
          <w:sz w:val="28"/>
        </w:rPr>
      </w:pPr>
      <w:r>
        <w:rPr>
          <w:sz w:val="28"/>
        </w:rPr>
        <w:br/>
      </w:r>
    </w:p>
    <w:p w:rsidR="005F17DB" w:rsidRPr="00F1225F" w:rsidRDefault="005F17DB" w:rsidP="005F17DB">
      <w:pPr>
        <w:pStyle w:val="Heading2"/>
        <w:jc w:val="center"/>
        <w:rPr>
          <w:sz w:val="28"/>
        </w:rPr>
      </w:pPr>
    </w:p>
    <w:p w:rsidR="00775A19" w:rsidRPr="00F1225F" w:rsidRDefault="00775A19" w:rsidP="00775A19">
      <w:pPr>
        <w:pStyle w:val="Heading2"/>
      </w:pPr>
    </w:p>
    <w:p w:rsidR="00CF51F1" w:rsidRPr="00F1225F" w:rsidRDefault="00CF51F1" w:rsidP="00CF51F1"/>
    <w:p w:rsidR="00775A19" w:rsidRPr="00F1225F" w:rsidRDefault="00775A19" w:rsidP="00775A19">
      <w:pPr>
        <w:pStyle w:val="Heading2"/>
      </w:pPr>
    </w:p>
    <w:p w:rsidR="00775A19" w:rsidRPr="00F1225F" w:rsidRDefault="00775A19" w:rsidP="00775A19">
      <w:pPr>
        <w:pStyle w:val="Heading2"/>
      </w:pPr>
    </w:p>
    <w:p w:rsidR="00775A19" w:rsidRPr="00F1225F" w:rsidRDefault="00775A19" w:rsidP="00775A19">
      <w:pPr>
        <w:pStyle w:val="Heading2"/>
      </w:pPr>
    </w:p>
    <w:p w:rsidR="00761BF5" w:rsidRPr="00F1225F" w:rsidRDefault="00761BF5" w:rsidP="00761BF5">
      <w:pPr>
        <w:pStyle w:val="Heading2"/>
        <w:rPr>
          <w:sz w:val="28"/>
          <w:szCs w:val="28"/>
        </w:rPr>
      </w:pPr>
      <w:r w:rsidRPr="00F1225F">
        <w:rPr>
          <w:sz w:val="28"/>
          <w:szCs w:val="28"/>
        </w:rPr>
        <w:t xml:space="preserve">Contact: </w:t>
      </w:r>
    </w:p>
    <w:p w:rsidR="00761BF5" w:rsidRPr="00F1225F" w:rsidRDefault="00761BF5" w:rsidP="00761BF5">
      <w:pPr>
        <w:pStyle w:val="Heading2"/>
        <w:rPr>
          <w:b w:val="0"/>
          <w:sz w:val="28"/>
          <w:szCs w:val="28"/>
        </w:rPr>
      </w:pPr>
      <w:r w:rsidRPr="00F1225F">
        <w:rPr>
          <w:b w:val="0"/>
          <w:sz w:val="28"/>
          <w:szCs w:val="28"/>
        </w:rPr>
        <w:t>Shane Beckim</w:t>
      </w:r>
    </w:p>
    <w:p w:rsidR="00761BF5" w:rsidRPr="00F1225F" w:rsidRDefault="00761BF5" w:rsidP="00761BF5">
      <w:pPr>
        <w:pStyle w:val="Heading2"/>
        <w:rPr>
          <w:b w:val="0"/>
          <w:sz w:val="28"/>
          <w:szCs w:val="28"/>
        </w:rPr>
      </w:pPr>
      <w:r w:rsidRPr="00F1225F">
        <w:rPr>
          <w:b w:val="0"/>
          <w:sz w:val="28"/>
          <w:szCs w:val="28"/>
        </w:rPr>
        <w:t>Portfolio Manager, Business Ventures Group</w:t>
      </w:r>
    </w:p>
    <w:p w:rsidR="00761BF5" w:rsidRPr="00F1225F" w:rsidRDefault="00761BF5" w:rsidP="00761BF5">
      <w:pPr>
        <w:pStyle w:val="Heading2"/>
        <w:rPr>
          <w:b w:val="0"/>
          <w:sz w:val="28"/>
          <w:szCs w:val="28"/>
        </w:rPr>
      </w:pPr>
      <w:r w:rsidRPr="00F1225F">
        <w:rPr>
          <w:b w:val="0"/>
          <w:sz w:val="28"/>
          <w:szCs w:val="28"/>
        </w:rPr>
        <w:t xml:space="preserve">Phone: 207-588-1018   </w:t>
      </w:r>
    </w:p>
    <w:p w:rsidR="00761BF5" w:rsidRPr="00F1225F" w:rsidRDefault="00761BF5" w:rsidP="00761BF5">
      <w:pPr>
        <w:rPr>
          <w:sz w:val="28"/>
          <w:szCs w:val="28"/>
        </w:rPr>
      </w:pPr>
      <w:r w:rsidRPr="00F1225F">
        <w:rPr>
          <w:sz w:val="28"/>
          <w:szCs w:val="28"/>
        </w:rPr>
        <w:t xml:space="preserve">Email: </w:t>
      </w:r>
      <w:hyperlink r:id="rId9" w:history="1">
        <w:r w:rsidRPr="00F1225F">
          <w:rPr>
            <w:rStyle w:val="Hyperlink"/>
            <w:sz w:val="28"/>
            <w:szCs w:val="28"/>
          </w:rPr>
          <w:t>sbeckim@mainetechnology.org</w:t>
        </w:r>
      </w:hyperlink>
    </w:p>
    <w:p w:rsidR="00243199" w:rsidRPr="00F1225F" w:rsidRDefault="00243199" w:rsidP="00775A19"/>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28"/>
        <w:gridCol w:w="72"/>
        <w:gridCol w:w="828"/>
      </w:tblGrid>
      <w:tr w:rsidR="00FE1415" w:rsidRPr="00F1225F" w:rsidTr="001C26F7">
        <w:tc>
          <w:tcPr>
            <w:tcW w:w="9648" w:type="dxa"/>
            <w:gridSpan w:val="3"/>
          </w:tcPr>
          <w:p w:rsidR="00616038" w:rsidRPr="00F1225F" w:rsidRDefault="00616038" w:rsidP="00616038">
            <w:r w:rsidRPr="00F1225F">
              <w:rPr>
                <w:b/>
                <w:color w:val="1F497D" w:themeColor="text2"/>
                <w:sz w:val="32"/>
                <w:szCs w:val="32"/>
              </w:rPr>
              <w:lastRenderedPageBreak/>
              <w:t>Table of Contents</w:t>
            </w:r>
          </w:p>
          <w:p w:rsidR="00FE1415" w:rsidRPr="00F1225F" w:rsidRDefault="00FE1415" w:rsidP="00FE1415">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4B3F0D" w:rsidRPr="00F1225F" w:rsidRDefault="004B3F0D" w:rsidP="004B3F0D">
            <w:pPr>
              <w:spacing w:line="360" w:lineRule="auto"/>
              <w:rPr>
                <w:b/>
              </w:rPr>
            </w:pPr>
            <w:r w:rsidRPr="00F1225F">
              <w:rPr>
                <w:b/>
                <w:noProof/>
              </w:rPr>
              <mc:AlternateContent>
                <mc:Choice Requires="wps">
                  <w:drawing>
                    <wp:anchor distT="0" distB="0" distL="114300" distR="114300" simplePos="0" relativeHeight="251657216" behindDoc="0" locked="0" layoutInCell="1" allowOverlap="1" wp14:anchorId="7035F415" wp14:editId="60E1AA6F">
                      <wp:simplePos x="0" y="0"/>
                      <wp:positionH relativeFrom="column">
                        <wp:posOffset>2969</wp:posOffset>
                      </wp:positionH>
                      <wp:positionV relativeFrom="paragraph">
                        <wp:posOffset>221912</wp:posOffset>
                      </wp:positionV>
                      <wp:extent cx="6115792"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15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E15A4"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17.45pt" to="48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" strokecolor="#4579b8 [3044]"/>
                  </w:pict>
                </mc:Fallback>
              </mc:AlternateContent>
            </w:r>
            <w:r w:rsidRPr="00F1225F">
              <w:rPr>
                <w:b/>
                <w:noProof/>
              </w:rPr>
              <w:t>Seed Grant</w:t>
            </w:r>
            <w:r w:rsidRPr="00F1225F">
              <w:rPr>
                <w:b/>
              </w:rPr>
              <w:t xml:space="preserve"> Application Instructions</w:t>
            </w:r>
            <w:r w:rsidRPr="00F1225F">
              <w:rPr>
                <w:b/>
              </w:rPr>
              <w:tab/>
            </w:r>
            <w:r w:rsidRPr="00F1225F">
              <w:rPr>
                <w:b/>
              </w:rPr>
              <w:tab/>
            </w:r>
            <w:r w:rsidRPr="00F1225F">
              <w:rPr>
                <w:b/>
              </w:rPr>
              <w:tab/>
            </w:r>
            <w:r w:rsidRPr="00F1225F">
              <w:rPr>
                <w:b/>
              </w:rPr>
              <w:tab/>
              <w:t xml:space="preserve">  </w:t>
            </w:r>
          </w:p>
          <w:p w:rsidR="004B3F0D" w:rsidRPr="00F1225F" w:rsidRDefault="004B3F0D" w:rsidP="004B3F0D">
            <w:pPr>
              <w:spacing w:line="360" w:lineRule="auto"/>
            </w:pPr>
            <w:r w:rsidRPr="00F1225F">
              <w:t>Overview of MTI Business Innovation Program</w:t>
            </w:r>
            <w:r w:rsidRPr="00F1225F">
              <w:tab/>
            </w:r>
            <w:r w:rsidRPr="00F1225F">
              <w:tab/>
            </w:r>
            <w:r w:rsidRPr="00F1225F">
              <w:tab/>
            </w:r>
            <w:r w:rsidRPr="00F1225F">
              <w:tab/>
              <w:t>page 3</w:t>
            </w:r>
          </w:p>
          <w:p w:rsidR="004B3F0D" w:rsidRPr="00F1225F" w:rsidRDefault="004B3F0D" w:rsidP="004B3F0D">
            <w:pPr>
              <w:spacing w:line="360" w:lineRule="auto"/>
            </w:pPr>
            <w:r w:rsidRPr="00F1225F">
              <w:t xml:space="preserve">Eligibility Requirements for Seed Grant   </w:t>
            </w:r>
            <w:r w:rsidRPr="00F1225F">
              <w:tab/>
            </w:r>
            <w:r w:rsidRPr="00F1225F">
              <w:tab/>
            </w:r>
            <w:r w:rsidRPr="00F1225F">
              <w:tab/>
            </w:r>
            <w:r w:rsidRPr="00F1225F">
              <w:tab/>
            </w:r>
            <w:r w:rsidRPr="00F1225F">
              <w:tab/>
              <w:t>page 3</w:t>
            </w:r>
          </w:p>
          <w:p w:rsidR="004B3F0D" w:rsidRPr="00F1225F" w:rsidRDefault="004B3F0D" w:rsidP="004B3F0D">
            <w:pPr>
              <w:spacing w:line="360" w:lineRule="auto"/>
            </w:pPr>
            <w:r w:rsidRPr="00F1225F">
              <w:t>Application Process</w:t>
            </w:r>
            <w:r w:rsidR="00456AFA" w:rsidRPr="00F1225F">
              <w:t xml:space="preserve">                     </w:t>
            </w:r>
            <w:r w:rsidRPr="00F1225F">
              <w:tab/>
            </w:r>
            <w:r w:rsidRPr="00F1225F">
              <w:tab/>
            </w:r>
            <w:r w:rsidRPr="00F1225F">
              <w:tab/>
            </w:r>
            <w:r w:rsidRPr="00F1225F">
              <w:tab/>
            </w:r>
            <w:r w:rsidRPr="00F1225F">
              <w:tab/>
            </w:r>
            <w:r w:rsidRPr="00F1225F">
              <w:tab/>
              <w:t xml:space="preserve">page </w:t>
            </w:r>
            <w:r w:rsidR="00456AFA" w:rsidRPr="00F1225F">
              <w:t>5</w:t>
            </w:r>
          </w:p>
          <w:p w:rsidR="004B3F0D" w:rsidRPr="00F1225F" w:rsidRDefault="004B3F0D" w:rsidP="004B3F0D">
            <w:pPr>
              <w:spacing w:line="360" w:lineRule="auto"/>
            </w:pPr>
            <w:r w:rsidRPr="00F1225F">
              <w:t>Reporting Requirements</w:t>
            </w:r>
            <w:r w:rsidRPr="00F1225F">
              <w:tab/>
              <w:t xml:space="preserve">         </w:t>
            </w:r>
            <w:r w:rsidRPr="00F1225F">
              <w:tab/>
            </w:r>
            <w:r w:rsidRPr="00F1225F">
              <w:tab/>
            </w:r>
            <w:r w:rsidRPr="00F1225F">
              <w:tab/>
            </w:r>
            <w:r w:rsidRPr="00F1225F">
              <w:tab/>
            </w:r>
            <w:r w:rsidR="00456AFA" w:rsidRPr="00F1225F">
              <w:tab/>
              <w:t xml:space="preserve">            </w:t>
            </w:r>
            <w:r w:rsidRPr="00F1225F">
              <w:t>page 7</w:t>
            </w:r>
          </w:p>
          <w:p w:rsidR="004B3F0D" w:rsidRPr="00F1225F" w:rsidRDefault="004B3F0D" w:rsidP="004B3F0D">
            <w:pPr>
              <w:spacing w:line="360" w:lineRule="auto"/>
            </w:pPr>
            <w:r w:rsidRPr="00F1225F">
              <w:t>Directions for Writing Seed Grant Application</w:t>
            </w:r>
            <w:r w:rsidRPr="00F1225F">
              <w:tab/>
            </w:r>
            <w:r w:rsidRPr="00F1225F">
              <w:tab/>
              <w:t xml:space="preserve">      </w:t>
            </w:r>
            <w:r w:rsidR="00456AFA" w:rsidRPr="00F1225F">
              <w:t xml:space="preserve">       </w:t>
            </w:r>
            <w:r w:rsidRPr="00F1225F">
              <w:tab/>
            </w:r>
            <w:r w:rsidR="00EE31B5" w:rsidRPr="00F1225F">
              <w:t>page 9</w:t>
            </w:r>
          </w:p>
          <w:p w:rsidR="004B3F0D" w:rsidRPr="00F1225F" w:rsidRDefault="004B3F0D" w:rsidP="004B3F0D">
            <w:r w:rsidRPr="00F1225F">
              <w:t>Seed Grant Attachments</w:t>
            </w:r>
            <w:r w:rsidRPr="00F1225F">
              <w:tab/>
            </w:r>
            <w:r w:rsidRPr="00F1225F">
              <w:tab/>
            </w:r>
            <w:r w:rsidRPr="00F1225F">
              <w:tab/>
            </w:r>
            <w:r w:rsidRPr="00F1225F">
              <w:tab/>
            </w:r>
            <w:r w:rsidRPr="00F1225F">
              <w:tab/>
            </w:r>
            <w:r w:rsidRPr="00F1225F">
              <w:tab/>
            </w:r>
            <w:r w:rsidRPr="00F1225F">
              <w:tab/>
              <w:t>page 1</w:t>
            </w:r>
            <w:r w:rsidR="00EE31B5" w:rsidRPr="00F1225F">
              <w:t>5</w:t>
            </w:r>
          </w:p>
          <w:p w:rsidR="006F1FDD" w:rsidRPr="00F1225F" w:rsidRDefault="006F1FDD" w:rsidP="004B3F0D">
            <w:pPr>
              <w:rPr>
                <w:sz w:val="20"/>
              </w:rPr>
            </w:pPr>
          </w:p>
          <w:p w:rsidR="00F94F61" w:rsidRPr="00F1225F" w:rsidRDefault="00F94F61" w:rsidP="004B3F0D">
            <w:pPr>
              <w:rPr>
                <w:sz w:val="20"/>
              </w:rPr>
            </w:pPr>
          </w:p>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80635B" w:rsidP="00D658A7">
            <w:pPr>
              <w:rPr>
                <w:bCs/>
              </w:rPr>
            </w:pPr>
            <w:r w:rsidRPr="006B6561">
              <w:rPr>
                <w:noProof/>
              </w:rPr>
              <mc:AlternateContent>
                <mc:Choice Requires="wps">
                  <w:drawing>
                    <wp:anchor distT="0" distB="0" distL="114300" distR="114300" simplePos="0" relativeHeight="251661312" behindDoc="0" locked="0" layoutInCell="1" allowOverlap="1" wp14:anchorId="67A379FC" wp14:editId="058BB54E">
                      <wp:simplePos x="0" y="0"/>
                      <wp:positionH relativeFrom="column">
                        <wp:posOffset>-71219</wp:posOffset>
                      </wp:positionH>
                      <wp:positionV relativeFrom="paragraph">
                        <wp:posOffset>-2960849</wp:posOffset>
                      </wp:positionV>
                      <wp:extent cx="6210300" cy="3081646"/>
                      <wp:effectExtent l="0" t="0" r="1905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1646"/>
                              </a:xfrm>
                              <a:prstGeom prst="rect">
                                <a:avLst/>
                              </a:prstGeom>
                              <a:solidFill>
                                <a:srgbClr val="FFFFFF"/>
                              </a:solidFill>
                              <a:ln w="9525">
                                <a:solidFill>
                                  <a:srgbClr val="000000"/>
                                </a:solidFill>
                                <a:miter lim="800000"/>
                                <a:headEnd/>
                                <a:tailEnd/>
                              </a:ln>
                            </wps:spPr>
                            <wps:txbx>
                              <w:txbxContent>
                                <w:p w:rsidR="0080635B" w:rsidRPr="006B6561" w:rsidRDefault="0080635B" w:rsidP="0080635B">
                                  <w:pPr>
                                    <w:rPr>
                                      <w:b/>
                                      <w:bCs/>
                                      <w:color w:val="000000"/>
                                    </w:rPr>
                                  </w:pPr>
                                  <w:r w:rsidRPr="006B6561">
                                    <w:rPr>
                                      <w:b/>
                                      <w:bCs/>
                                      <w:color w:val="000000"/>
                                    </w:rPr>
                                    <w:t>Application Requirements</w:t>
                                  </w:r>
                                </w:p>
                                <w:p w:rsidR="0080635B" w:rsidRPr="006B6561" w:rsidRDefault="0080635B" w:rsidP="0080635B">
                                  <w:pPr>
                                    <w:rPr>
                                      <w:bCs/>
                                      <w:color w:val="000000"/>
                                      <w:sz w:val="20"/>
                                      <w:szCs w:val="20"/>
                                    </w:rPr>
                                  </w:pPr>
                                </w:p>
                                <w:p w:rsidR="0080635B" w:rsidRPr="006B6561" w:rsidRDefault="0080635B" w:rsidP="0080635B">
                                  <w:pPr>
                                    <w:ind w:left="2880" w:hanging="2880"/>
                                    <w:rPr>
                                      <w:lang w:val="en"/>
                                    </w:rPr>
                                  </w:pPr>
                                  <w:r w:rsidRPr="006B6561">
                                    <w:rPr>
                                      <w:bCs/>
                                      <w:color w:val="000000"/>
                                    </w:rPr>
                                    <w:t xml:space="preserve">Submit </w:t>
                                  </w:r>
                                  <w:r>
                                    <w:rPr>
                                      <w:bCs/>
                                      <w:color w:val="000000"/>
                                    </w:rPr>
                                    <w:t>electronically</w:t>
                                  </w:r>
                                  <w:r w:rsidRPr="006B6561">
                                    <w:rPr>
                                      <w:bCs/>
                                      <w:color w:val="000000"/>
                                    </w:rPr>
                                    <w:tab/>
                                  </w:r>
                                  <w:r>
                                    <w:rPr>
                                      <w:bCs/>
                                      <w:color w:val="000000"/>
                                    </w:rPr>
                                    <w:t>Must be a s</w:t>
                                  </w:r>
                                  <w:r w:rsidRPr="006B6561">
                                    <w:rPr>
                                      <w:bCs/>
                                      <w:color w:val="000000"/>
                                    </w:rPr>
                                    <w:t xml:space="preserve">ingle PDF file if submitted </w:t>
                                  </w:r>
                                  <w:r>
                                    <w:rPr>
                                      <w:bCs/>
                                      <w:color w:val="000000"/>
                                    </w:rPr>
                                    <w:t>electronically.</w:t>
                                  </w:r>
                                  <w:r>
                                    <w:rPr>
                                      <w:bCs/>
                                      <w:color w:val="000000"/>
                                    </w:rPr>
                                    <w:br/>
                                  </w:r>
                                  <w:r w:rsidRPr="006B6561">
                                    <w:rPr>
                                      <w:lang w:val="en"/>
                                    </w:rPr>
                                    <w:t xml:space="preserve">In order to access the online submission tool, log into your account at: </w:t>
                                  </w:r>
                                  <w:hyperlink r:id="rId10" w:history="1">
                                    <w:r w:rsidRPr="004A5824">
                                      <w:rPr>
                                        <w:rStyle w:val="Hyperlink"/>
                                        <w:lang w:val="en"/>
                                      </w:rPr>
                                      <w:t>www.mainetechnology.org/account/login</w:t>
                                    </w:r>
                                  </w:hyperlink>
                                  <w:r>
                                    <w:rPr>
                                      <w:color w:val="0000FF"/>
                                      <w:u w:val="single"/>
                                      <w:lang w:val="en"/>
                                    </w:rPr>
                                    <w:t>.</w:t>
                                  </w:r>
                                  <w:r>
                                    <w:rPr>
                                      <w:color w:val="0000FF"/>
                                      <w:u w:val="single"/>
                                      <w:lang w:val="en"/>
                                    </w:rPr>
                                    <w:br/>
                                  </w:r>
                                  <w:r w:rsidRPr="002A1A59">
                                    <w:rPr>
                                      <w:lang w:val="en"/>
                                    </w:rPr>
                                    <w:t>Applications may now be submitted via email to</w:t>
                                  </w:r>
                                  <w:r w:rsidRPr="002A1A59">
                                    <w:rPr>
                                      <w:u w:val="single"/>
                                      <w:lang w:val="en"/>
                                    </w:rPr>
                                    <w:t xml:space="preserve"> </w:t>
                                  </w:r>
                                  <w:hyperlink r:id="rId11" w:history="1">
                                    <w:r w:rsidRPr="004A5824">
                                      <w:rPr>
                                        <w:rStyle w:val="Hyperlink"/>
                                        <w:lang w:val="en"/>
                                      </w:rPr>
                                      <w:t>lsimms@mainetechnology.org</w:t>
                                    </w:r>
                                  </w:hyperlink>
                                  <w:r>
                                    <w:rPr>
                                      <w:color w:val="0000FF"/>
                                      <w:u w:val="single"/>
                                      <w:lang w:val="en"/>
                                    </w:rPr>
                                    <w:t>.</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Application layout</w:t>
                                  </w:r>
                                  <w:r w:rsidRPr="006B6561">
                                    <w:rPr>
                                      <w:bCs/>
                                      <w:color w:val="000000"/>
                                    </w:rPr>
                                    <w:tab/>
                                  </w:r>
                                  <w:r w:rsidRPr="006B6561">
                                    <w:rPr>
                                      <w:bCs/>
                                      <w:color w:val="000000"/>
                                    </w:rPr>
                                    <w:tab/>
                                  </w:r>
                                  <w:r w:rsidRPr="006B6561">
                                    <w:t>Single-sided, 1” margins, 12 pt. font</w:t>
                                  </w:r>
                                  <w:r>
                                    <w:t>, 8.5” x 11” pages</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Pr>
                                      <w:bCs/>
                                      <w:color w:val="000000"/>
                                    </w:rPr>
                                    <w:t>L</w:t>
                                  </w:r>
                                  <w:r w:rsidRPr="006B6561">
                                    <w:rPr>
                                      <w:bCs/>
                                      <w:color w:val="000000"/>
                                    </w:rPr>
                                    <w:t xml:space="preserve">ist the application number on each page </w:t>
                                  </w:r>
                                </w:p>
                                <w:p w:rsidR="0080635B" w:rsidRPr="006B6561" w:rsidRDefault="0080635B" w:rsidP="0080635B">
                                  <w:pPr>
                                    <w:ind w:left="2880"/>
                                    <w:rPr>
                                      <w:bCs/>
                                      <w:color w:val="000000"/>
                                    </w:rPr>
                                  </w:pPr>
                                  <w:r w:rsidRPr="006B6561">
                                    <w:rPr>
                                      <w:bCs/>
                                      <w:color w:val="000000"/>
                                    </w:rPr>
                                    <w:t>Do not bind/staple or use covers if submitting a paper copy</w:t>
                                  </w:r>
                                  <w:r w:rsidRPr="006B6561">
                                    <w:rPr>
                                      <w:bCs/>
                                      <w:color w:val="000000"/>
                                    </w:rPr>
                                    <w:tab/>
                                  </w:r>
                                  <w:r w:rsidRPr="006B6561">
                                    <w:rPr>
                                      <w:bCs/>
                                      <w:color w:val="000000"/>
                                    </w:rPr>
                                    <w:tab/>
                                  </w:r>
                                </w:p>
                                <w:p w:rsidR="0080635B" w:rsidRPr="006B6561" w:rsidRDefault="0080635B" w:rsidP="0080635B">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80635B" w:rsidRPr="006B6561" w:rsidRDefault="0080635B" w:rsidP="0080635B">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379FC" id="_x0000_t202" coordsize="21600,21600" o:spt="202" path="m,l,21600r21600,l21600,xe">
                      <v:stroke joinstyle="miter"/>
                      <v:path gradientshapeok="t" o:connecttype="rect"/>
                    </v:shapetype>
                    <v:shape id="Text Box 7" o:spid="_x0000_s1026" type="#_x0000_t202" style="position:absolute;margin-left:-5.6pt;margin-top:-233.15pt;width:489pt;height:2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6sLQIAAFg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">
                      <v:textbox>
                        <w:txbxContent>
                          <w:p w:rsidR="0080635B" w:rsidRPr="006B6561" w:rsidRDefault="0080635B" w:rsidP="0080635B">
                            <w:pPr>
                              <w:rPr>
                                <w:b/>
                                <w:bCs/>
                                <w:color w:val="000000"/>
                              </w:rPr>
                            </w:pPr>
                            <w:r w:rsidRPr="006B6561">
                              <w:rPr>
                                <w:b/>
                                <w:bCs/>
                                <w:color w:val="000000"/>
                              </w:rPr>
                              <w:t>Application Requirements</w:t>
                            </w:r>
                          </w:p>
                          <w:p w:rsidR="0080635B" w:rsidRPr="006B6561" w:rsidRDefault="0080635B" w:rsidP="0080635B">
                            <w:pPr>
                              <w:rPr>
                                <w:bCs/>
                                <w:color w:val="000000"/>
                                <w:sz w:val="20"/>
                                <w:szCs w:val="20"/>
                              </w:rPr>
                            </w:pPr>
                          </w:p>
                          <w:p w:rsidR="0080635B" w:rsidRPr="006B6561" w:rsidRDefault="0080635B" w:rsidP="0080635B">
                            <w:pPr>
                              <w:ind w:left="2880" w:hanging="2880"/>
                              <w:rPr>
                                <w:lang w:val="en"/>
                              </w:rPr>
                            </w:pPr>
                            <w:r w:rsidRPr="006B6561">
                              <w:rPr>
                                <w:bCs/>
                                <w:color w:val="000000"/>
                              </w:rPr>
                              <w:t xml:space="preserve">Submit </w:t>
                            </w:r>
                            <w:r>
                              <w:rPr>
                                <w:bCs/>
                                <w:color w:val="000000"/>
                              </w:rPr>
                              <w:t>electronically</w:t>
                            </w:r>
                            <w:r w:rsidRPr="006B6561">
                              <w:rPr>
                                <w:bCs/>
                                <w:color w:val="000000"/>
                              </w:rPr>
                              <w:tab/>
                            </w:r>
                            <w:r>
                              <w:rPr>
                                <w:bCs/>
                                <w:color w:val="000000"/>
                              </w:rPr>
                              <w:t>Must be a s</w:t>
                            </w:r>
                            <w:r w:rsidRPr="006B6561">
                              <w:rPr>
                                <w:bCs/>
                                <w:color w:val="000000"/>
                              </w:rPr>
                              <w:t xml:space="preserve">ingle PDF file if submitted </w:t>
                            </w:r>
                            <w:r>
                              <w:rPr>
                                <w:bCs/>
                                <w:color w:val="000000"/>
                              </w:rPr>
                              <w:t>electronically.</w:t>
                            </w:r>
                            <w:r>
                              <w:rPr>
                                <w:bCs/>
                                <w:color w:val="000000"/>
                              </w:rPr>
                              <w:br/>
                            </w:r>
                            <w:r w:rsidRPr="006B6561">
                              <w:rPr>
                                <w:lang w:val="en"/>
                              </w:rPr>
                              <w:t xml:space="preserve">In order to access the online submission tool, log into your account at: </w:t>
                            </w:r>
                            <w:hyperlink r:id="rId12" w:history="1">
                              <w:r w:rsidRPr="004A5824">
                                <w:rPr>
                                  <w:rStyle w:val="Hyperlink"/>
                                  <w:lang w:val="en"/>
                                </w:rPr>
                                <w:t>www.mainetechnology.org/account/login</w:t>
                              </w:r>
                            </w:hyperlink>
                            <w:r>
                              <w:rPr>
                                <w:color w:val="0000FF"/>
                                <w:u w:val="single"/>
                                <w:lang w:val="en"/>
                              </w:rPr>
                              <w:t>.</w:t>
                            </w:r>
                            <w:r>
                              <w:rPr>
                                <w:color w:val="0000FF"/>
                                <w:u w:val="single"/>
                                <w:lang w:val="en"/>
                              </w:rPr>
                              <w:br/>
                            </w:r>
                            <w:r w:rsidRPr="002A1A59">
                              <w:rPr>
                                <w:lang w:val="en"/>
                              </w:rPr>
                              <w:t>Applications may now be submitted via email to</w:t>
                            </w:r>
                            <w:r w:rsidRPr="002A1A59">
                              <w:rPr>
                                <w:u w:val="single"/>
                                <w:lang w:val="en"/>
                              </w:rPr>
                              <w:t xml:space="preserve"> </w:t>
                            </w:r>
                            <w:hyperlink r:id="rId13" w:history="1">
                              <w:r w:rsidRPr="004A5824">
                                <w:rPr>
                                  <w:rStyle w:val="Hyperlink"/>
                                  <w:lang w:val="en"/>
                                </w:rPr>
                                <w:t>lsimms@mainetechnology.org</w:t>
                              </w:r>
                            </w:hyperlink>
                            <w:r>
                              <w:rPr>
                                <w:color w:val="0000FF"/>
                                <w:u w:val="single"/>
                                <w:lang w:val="en"/>
                              </w:rPr>
                              <w:t>.</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Application layout</w:t>
                            </w:r>
                            <w:r w:rsidRPr="006B6561">
                              <w:rPr>
                                <w:bCs/>
                                <w:color w:val="000000"/>
                              </w:rPr>
                              <w:tab/>
                            </w:r>
                            <w:r w:rsidRPr="006B6561">
                              <w:rPr>
                                <w:bCs/>
                                <w:color w:val="000000"/>
                              </w:rPr>
                              <w:tab/>
                            </w:r>
                            <w:r w:rsidRPr="006B6561">
                              <w:t>Single-sided, 1” margins, 12 pt. font</w:t>
                            </w:r>
                            <w:r>
                              <w:t>, 8.5” x 11” pages</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Pr>
                                <w:bCs/>
                                <w:color w:val="000000"/>
                              </w:rPr>
                              <w:t>L</w:t>
                            </w:r>
                            <w:r w:rsidRPr="006B6561">
                              <w:rPr>
                                <w:bCs/>
                                <w:color w:val="000000"/>
                              </w:rPr>
                              <w:t xml:space="preserve">ist the application number on each page </w:t>
                            </w:r>
                          </w:p>
                          <w:p w:rsidR="0080635B" w:rsidRPr="006B6561" w:rsidRDefault="0080635B" w:rsidP="0080635B">
                            <w:pPr>
                              <w:ind w:left="2880"/>
                              <w:rPr>
                                <w:bCs/>
                                <w:color w:val="000000"/>
                              </w:rPr>
                            </w:pPr>
                            <w:r w:rsidRPr="006B6561">
                              <w:rPr>
                                <w:bCs/>
                                <w:color w:val="000000"/>
                              </w:rPr>
                              <w:t>Do not bind/staple or use covers if submitting a paper copy</w:t>
                            </w:r>
                            <w:r w:rsidRPr="006B6561">
                              <w:rPr>
                                <w:bCs/>
                                <w:color w:val="000000"/>
                              </w:rPr>
                              <w:tab/>
                            </w:r>
                            <w:r w:rsidRPr="006B6561">
                              <w:rPr>
                                <w:bCs/>
                                <w:color w:val="000000"/>
                              </w:rPr>
                              <w:tab/>
                            </w:r>
                          </w:p>
                          <w:p w:rsidR="0080635B" w:rsidRPr="006B6561" w:rsidRDefault="0080635B" w:rsidP="0080635B">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80635B" w:rsidRPr="006B6561" w:rsidRDefault="0080635B" w:rsidP="0080635B">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v:textbox>
                    </v:shape>
                  </w:pict>
                </mc:Fallback>
              </mc:AlternateContent>
            </w:r>
          </w:p>
        </w:tc>
        <w:tc>
          <w:tcPr>
            <w:tcW w:w="828" w:type="dxa"/>
          </w:tcPr>
          <w:p w:rsidR="00FE1415" w:rsidRPr="00F1225F" w:rsidRDefault="00FE1415" w:rsidP="00D658A7">
            <w:pPr>
              <w:rPr>
                <w:bCs/>
              </w:rPr>
            </w:pPr>
          </w:p>
        </w:tc>
      </w:tr>
    </w:tbl>
    <w:p w:rsidR="006F1FDD" w:rsidRPr="00F1225F" w:rsidRDefault="006F1FDD" w:rsidP="002E21D4">
      <w:pPr>
        <w:rPr>
          <w:b/>
          <w:bCs/>
          <w:color w:val="1F497D" w:themeColor="text2"/>
          <w:sz w:val="32"/>
          <w:szCs w:val="32"/>
        </w:rPr>
      </w:pPr>
    </w:p>
    <w:tbl>
      <w:tblPr>
        <w:tblpPr w:leftFromText="180" w:rightFromText="180" w:vertAnchor="text" w:horzAnchor="margin" w:tblpY="-1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7362"/>
      </w:tblGrid>
      <w:tr w:rsidR="006F1FDD" w:rsidRPr="00F1225F" w:rsidTr="0061583E">
        <w:trPr>
          <w:trHeight w:val="107"/>
        </w:trPr>
        <w:tc>
          <w:tcPr>
            <w:tcW w:w="2448" w:type="dxa"/>
            <w:shd w:val="clear" w:color="auto" w:fill="D9D9D9"/>
            <w:noWrap/>
            <w:tcMar>
              <w:top w:w="0" w:type="dxa"/>
              <w:left w:w="108" w:type="dxa"/>
              <w:bottom w:w="0" w:type="dxa"/>
              <w:right w:w="108" w:type="dxa"/>
            </w:tcMar>
            <w:vAlign w:val="center"/>
          </w:tcPr>
          <w:p w:rsidR="006F1FDD" w:rsidRPr="00F1225F" w:rsidRDefault="006F1FDD" w:rsidP="006F1FDD">
            <w:pPr>
              <w:ind w:right="-1138"/>
              <w:rPr>
                <w:b/>
                <w:bCs/>
                <w:color w:val="000000"/>
              </w:rPr>
            </w:pPr>
            <w:r w:rsidRPr="00F1225F">
              <w:rPr>
                <w:b/>
                <w:bCs/>
                <w:color w:val="000000"/>
              </w:rPr>
              <w:t>Award Cycle</w:t>
            </w:r>
          </w:p>
        </w:tc>
        <w:tc>
          <w:tcPr>
            <w:tcW w:w="7362" w:type="dxa"/>
            <w:shd w:val="clear" w:color="auto" w:fill="D9D9D9"/>
            <w:vAlign w:val="center"/>
          </w:tcPr>
          <w:p w:rsidR="006F1FDD" w:rsidRPr="00F1225F" w:rsidRDefault="006F1FDD" w:rsidP="006F1FDD">
            <w:pPr>
              <w:ind w:right="-1138"/>
              <w:rPr>
                <w:b/>
                <w:bCs/>
                <w:color w:val="000000"/>
              </w:rPr>
            </w:pPr>
            <w:r w:rsidRPr="00F1225F">
              <w:rPr>
                <w:b/>
                <w:bCs/>
                <w:color w:val="000000"/>
              </w:rPr>
              <w:t xml:space="preserve">      Activity</w:t>
            </w:r>
          </w:p>
        </w:tc>
      </w:tr>
      <w:tr w:rsidR="006F1FDD" w:rsidRPr="00F1225F" w:rsidTr="0061583E">
        <w:trPr>
          <w:trHeight w:val="350"/>
        </w:trPr>
        <w:tc>
          <w:tcPr>
            <w:tcW w:w="2448" w:type="dxa"/>
            <w:noWrap/>
            <w:tcMar>
              <w:top w:w="0" w:type="dxa"/>
              <w:left w:w="108" w:type="dxa"/>
              <w:bottom w:w="0" w:type="dxa"/>
              <w:right w:w="108" w:type="dxa"/>
            </w:tcMar>
            <w:vAlign w:val="center"/>
          </w:tcPr>
          <w:p w:rsidR="006F1FDD" w:rsidRPr="00F1225F" w:rsidRDefault="001828EE" w:rsidP="006F1FDD">
            <w:pPr>
              <w:rPr>
                <w:color w:val="000000" w:themeColor="text1"/>
              </w:rPr>
            </w:pPr>
            <w:r>
              <w:rPr>
                <w:color w:val="000000" w:themeColor="text1"/>
              </w:rPr>
              <w:t>December 15</w:t>
            </w:r>
            <w:r w:rsidR="00B12370">
              <w:rPr>
                <w:color w:val="000000" w:themeColor="text1"/>
              </w:rPr>
              <w:t>, 2015</w:t>
            </w:r>
          </w:p>
        </w:tc>
        <w:tc>
          <w:tcPr>
            <w:tcW w:w="7362" w:type="dxa"/>
            <w:vAlign w:val="center"/>
          </w:tcPr>
          <w:p w:rsidR="006F1FDD" w:rsidRPr="00F1225F" w:rsidRDefault="006F1FDD" w:rsidP="006F1FDD">
            <w:pPr>
              <w:ind w:left="360"/>
              <w:rPr>
                <w:color w:val="000000" w:themeColor="text1"/>
              </w:rPr>
            </w:pPr>
            <w:r w:rsidRPr="00F1225F">
              <w:rPr>
                <w:color w:val="000000" w:themeColor="text1"/>
              </w:rPr>
              <w:t xml:space="preserve">Applications (paper copy or submitted electronically through the MTI website) due at MTI by </w:t>
            </w:r>
            <w:r w:rsidRPr="00F1225F">
              <w:rPr>
                <w:b/>
                <w:color w:val="000000" w:themeColor="text1"/>
              </w:rPr>
              <w:t>5:00 PM (EST).</w:t>
            </w:r>
            <w:r w:rsidRPr="00F1225F">
              <w:rPr>
                <w:color w:val="000000" w:themeColor="text1"/>
              </w:rPr>
              <w:t xml:space="preserve">  Late submissions will not be accepted.</w:t>
            </w:r>
          </w:p>
        </w:tc>
      </w:tr>
      <w:tr w:rsidR="006F1FDD" w:rsidRPr="00F1225F" w:rsidTr="0061583E">
        <w:trPr>
          <w:trHeight w:val="278"/>
        </w:trPr>
        <w:tc>
          <w:tcPr>
            <w:tcW w:w="2448" w:type="dxa"/>
            <w:noWrap/>
            <w:tcMar>
              <w:top w:w="0" w:type="dxa"/>
              <w:left w:w="108" w:type="dxa"/>
              <w:bottom w:w="0" w:type="dxa"/>
              <w:right w:w="108" w:type="dxa"/>
            </w:tcMar>
            <w:vAlign w:val="center"/>
          </w:tcPr>
          <w:p w:rsidR="006F1FDD" w:rsidRPr="00F1225F" w:rsidRDefault="001828EE" w:rsidP="004E4F69">
            <w:pPr>
              <w:rPr>
                <w:color w:val="000000" w:themeColor="text1"/>
              </w:rPr>
            </w:pPr>
            <w:r>
              <w:rPr>
                <w:color w:val="000000" w:themeColor="text1"/>
              </w:rPr>
              <w:t>January 11 – 22, 2016</w:t>
            </w:r>
          </w:p>
        </w:tc>
        <w:tc>
          <w:tcPr>
            <w:tcW w:w="7362" w:type="dxa"/>
            <w:vAlign w:val="center"/>
          </w:tcPr>
          <w:p w:rsidR="006F1FDD" w:rsidRPr="00F1225F" w:rsidRDefault="006F1FDD" w:rsidP="006F1FDD">
            <w:pPr>
              <w:ind w:left="360"/>
              <w:rPr>
                <w:color w:val="000000" w:themeColor="text1"/>
              </w:rPr>
            </w:pPr>
            <w:r w:rsidRPr="00F1225F">
              <w:rPr>
                <w:color w:val="000000" w:themeColor="text1"/>
              </w:rPr>
              <w:t>Tech Board Review Committee (TBRC) Meetings</w:t>
            </w:r>
          </w:p>
        </w:tc>
      </w:tr>
      <w:tr w:rsidR="006F1FDD" w:rsidRPr="00F1225F" w:rsidTr="0061583E">
        <w:trPr>
          <w:trHeight w:val="260"/>
        </w:trPr>
        <w:tc>
          <w:tcPr>
            <w:tcW w:w="2448" w:type="dxa"/>
            <w:noWrap/>
            <w:tcMar>
              <w:top w:w="0" w:type="dxa"/>
              <w:left w:w="108" w:type="dxa"/>
              <w:bottom w:w="0" w:type="dxa"/>
              <w:right w:w="108" w:type="dxa"/>
            </w:tcMar>
            <w:vAlign w:val="center"/>
          </w:tcPr>
          <w:p w:rsidR="006F1FDD" w:rsidRPr="00F1225F" w:rsidRDefault="001828EE" w:rsidP="004E4F69">
            <w:pPr>
              <w:rPr>
                <w:color w:val="000000" w:themeColor="text1"/>
              </w:rPr>
            </w:pPr>
            <w:r>
              <w:rPr>
                <w:color w:val="000000" w:themeColor="text1"/>
              </w:rPr>
              <w:t>February 8, 2016</w:t>
            </w:r>
          </w:p>
        </w:tc>
        <w:tc>
          <w:tcPr>
            <w:tcW w:w="7362" w:type="dxa"/>
            <w:vAlign w:val="center"/>
          </w:tcPr>
          <w:p w:rsidR="006F1FDD" w:rsidRPr="00F1225F" w:rsidRDefault="006F1FDD" w:rsidP="006F1FDD">
            <w:pPr>
              <w:ind w:left="360"/>
              <w:rPr>
                <w:color w:val="000000" w:themeColor="text1"/>
              </w:rPr>
            </w:pPr>
            <w:r w:rsidRPr="00F1225F">
              <w:rPr>
                <w:color w:val="000000" w:themeColor="text1"/>
              </w:rPr>
              <w:t>MTI Board of Directors will review those recommended to go forward in the process based on the results of the TBRC Meeting. MTI Board of Directors makes final award decisions.</w:t>
            </w:r>
          </w:p>
        </w:tc>
      </w:tr>
      <w:tr w:rsidR="006F1FDD" w:rsidRPr="00F1225F" w:rsidTr="00F1225F">
        <w:trPr>
          <w:trHeight w:val="344"/>
        </w:trPr>
        <w:tc>
          <w:tcPr>
            <w:tcW w:w="2448" w:type="dxa"/>
            <w:noWrap/>
            <w:tcMar>
              <w:top w:w="0" w:type="dxa"/>
              <w:left w:w="108" w:type="dxa"/>
              <w:bottom w:w="0" w:type="dxa"/>
              <w:right w:w="108" w:type="dxa"/>
            </w:tcMar>
            <w:vAlign w:val="center"/>
          </w:tcPr>
          <w:p w:rsidR="006F1FDD" w:rsidRPr="00F1225F" w:rsidRDefault="001828EE" w:rsidP="006F1FDD">
            <w:pPr>
              <w:rPr>
                <w:color w:val="000000" w:themeColor="text1"/>
              </w:rPr>
            </w:pPr>
            <w:r>
              <w:rPr>
                <w:color w:val="000000" w:themeColor="text1"/>
              </w:rPr>
              <w:t>February 15, 2016</w:t>
            </w:r>
          </w:p>
        </w:tc>
        <w:tc>
          <w:tcPr>
            <w:tcW w:w="7362" w:type="dxa"/>
            <w:vAlign w:val="center"/>
          </w:tcPr>
          <w:p w:rsidR="006F1FDD" w:rsidRPr="00F1225F" w:rsidRDefault="006F1FDD" w:rsidP="006F1FDD">
            <w:pPr>
              <w:ind w:left="360"/>
              <w:rPr>
                <w:color w:val="000000" w:themeColor="text1"/>
              </w:rPr>
            </w:pPr>
            <w:r w:rsidRPr="00F1225F">
              <w:rPr>
                <w:color w:val="000000" w:themeColor="text1"/>
              </w:rPr>
              <w:t>Applicants notified of results.</w:t>
            </w:r>
          </w:p>
        </w:tc>
      </w:tr>
    </w:tbl>
    <w:p w:rsidR="006F1FDD" w:rsidRPr="00F1225F" w:rsidRDefault="006F1FDD" w:rsidP="002E21D4">
      <w:pPr>
        <w:rPr>
          <w:b/>
          <w:bCs/>
          <w:color w:val="1F497D" w:themeColor="text2"/>
          <w:sz w:val="32"/>
          <w:szCs w:val="32"/>
        </w:rPr>
      </w:pPr>
    </w:p>
    <w:p w:rsidR="0080635B" w:rsidRDefault="0080635B" w:rsidP="00F94F61">
      <w:pPr>
        <w:spacing w:before="200" w:after="120"/>
        <w:rPr>
          <w:b/>
          <w:bCs/>
          <w:color w:val="1F497D"/>
          <w:sz w:val="32"/>
          <w:szCs w:val="32"/>
        </w:rPr>
      </w:pPr>
      <w:r>
        <w:rPr>
          <w:b/>
          <w:bCs/>
          <w:color w:val="1F497D"/>
          <w:sz w:val="32"/>
          <w:szCs w:val="32"/>
        </w:rPr>
        <w:br/>
      </w:r>
    </w:p>
    <w:p w:rsidR="00F94F61" w:rsidRPr="00F1225F" w:rsidRDefault="009346CA" w:rsidP="00F94F61">
      <w:pPr>
        <w:spacing w:before="200" w:after="120"/>
        <w:rPr>
          <w:b/>
          <w:bCs/>
          <w:color w:val="1F497D"/>
          <w:sz w:val="32"/>
          <w:szCs w:val="32"/>
        </w:rPr>
      </w:pPr>
      <w:r w:rsidRPr="00F1225F">
        <w:rPr>
          <w:b/>
          <w:bCs/>
          <w:color w:val="1F497D"/>
          <w:sz w:val="32"/>
          <w:szCs w:val="32"/>
        </w:rPr>
        <w:lastRenderedPageBreak/>
        <w:t>Overview of MTI Business Innovation Program</w:t>
      </w:r>
    </w:p>
    <w:p w:rsidR="00F94F61" w:rsidRPr="00F1225F" w:rsidRDefault="00456AFA" w:rsidP="00F94F61">
      <w:pPr>
        <w:spacing w:before="200" w:after="120"/>
      </w:pPr>
      <w:r w:rsidRPr="00F1225F">
        <w:rPr>
          <w:b/>
          <w:sz w:val="28"/>
          <w:szCs w:val="28"/>
        </w:rPr>
        <w:t>Goals and O</w:t>
      </w:r>
      <w:r w:rsidR="00F94F61" w:rsidRPr="00F1225F">
        <w:rPr>
          <w:b/>
          <w:sz w:val="28"/>
          <w:szCs w:val="28"/>
        </w:rPr>
        <w:t>bjectives</w:t>
      </w:r>
      <w:r w:rsidR="00F43371" w:rsidRPr="00F1225F">
        <w:rPr>
          <w:b/>
          <w:sz w:val="28"/>
          <w:szCs w:val="28"/>
        </w:rPr>
        <w:br/>
      </w:r>
      <w:r w:rsidR="00F94F61" w:rsidRPr="00F1225F">
        <w:t xml:space="preserve">The Business Innovation Program </w:t>
      </w:r>
      <w:r w:rsidR="00B712A9" w:rsidRPr="00F1225F">
        <w:t>includes a</w:t>
      </w:r>
      <w:r w:rsidR="00F94F61" w:rsidRPr="00F1225F">
        <w:t xml:space="preserve"> suite of competitive grants, loans and equity investment for technology-based start-ups, established companies and research institutions in Maine.  Managed by the Maine Technology Institute (MTI), an industry-led, state funded private non-profit, the program’s suite of funding options addresses the “funding gap” that often hinders technologies from making the leap from development to commercialization.</w:t>
      </w:r>
    </w:p>
    <w:p w:rsidR="00F94F61" w:rsidRPr="00F1225F" w:rsidRDefault="00F94F61" w:rsidP="00F94F61">
      <w:pPr>
        <w:spacing w:before="200" w:after="120"/>
      </w:pPr>
      <w:r w:rsidRPr="00F1225F">
        <w:t>The program consists of grants and investments that support early-stage foundational and planning activities, and helps Maine leverage external Research and Development (R&amp;D) funding such as the Federal Small Business Innovation Research/Small Business Technology Transfer (SBIR/STTR) Progra</w:t>
      </w:r>
      <w:r w:rsidR="006F1FDD" w:rsidRPr="00F1225F">
        <w:t>m and equity capital</w:t>
      </w:r>
      <w:r w:rsidRPr="00F1225F">
        <w:t xml:space="preserve">. </w:t>
      </w:r>
      <w:r w:rsidR="006F1FDD" w:rsidRPr="00F1225F">
        <w:t xml:space="preserve"> </w:t>
      </w:r>
      <w:r w:rsidRPr="00F1225F">
        <w:t>Applications are competitively reviewed and require at least a 1:1 ratio of external funding for every dollar of MTI investment. MTI funding helps leverage the capital required to develop and market new technologies that create a positive economic impact in Maine.</w:t>
      </w:r>
    </w:p>
    <w:p w:rsidR="00213949" w:rsidRPr="00F1225F" w:rsidRDefault="00F94F61" w:rsidP="00726A8E">
      <w:pPr>
        <w:spacing w:before="200" w:after="120"/>
        <w:rPr>
          <w:b/>
          <w:sz w:val="28"/>
          <w:szCs w:val="28"/>
        </w:rPr>
      </w:pPr>
      <w:r w:rsidRPr="00F1225F">
        <w:rPr>
          <w:b/>
          <w:sz w:val="28"/>
          <w:szCs w:val="28"/>
        </w:rPr>
        <w:t>Confidentiality</w:t>
      </w:r>
      <w:r w:rsidR="00F43371" w:rsidRPr="00F1225F">
        <w:rPr>
          <w:b/>
          <w:sz w:val="28"/>
          <w:szCs w:val="28"/>
        </w:rPr>
        <w:br/>
      </w:r>
      <w:r w:rsidR="00F43371" w:rsidRPr="00F1225F">
        <w:t>MTI</w:t>
      </w:r>
      <w:r w:rsidRPr="00F1225F">
        <w:t xml:space="preserve"> maintains the confidentiality of applications, reports and other information submitted to MTI, with the exception of selected text from the application cover page (Form A) and information contained in the “Non-confidential Project Summary.” MTI Board of Directors, Technology Board members, peer reviewers, other consultants, and staff are required to sign and adhere to a non-disclosure agreement and conflict of interest policy statement (both forms are available at: </w:t>
      </w:r>
      <w:hyperlink r:id="rId14" w:history="1">
        <w:r w:rsidRPr="00F1225F">
          <w:t>www.mainetechnology.org</w:t>
        </w:r>
      </w:hyperlink>
      <w:r w:rsidRPr="00F1225F">
        <w:t xml:space="preserve">). </w:t>
      </w:r>
    </w:p>
    <w:p w:rsidR="00904E52" w:rsidRPr="00F1225F" w:rsidRDefault="00D960FA" w:rsidP="005F17DB">
      <w:pPr>
        <w:rPr>
          <w:b/>
          <w:sz w:val="28"/>
          <w:szCs w:val="28"/>
        </w:rPr>
      </w:pPr>
      <w:r w:rsidRPr="00F1225F">
        <w:rPr>
          <w:b/>
          <w:sz w:val="28"/>
          <w:szCs w:val="28"/>
        </w:rPr>
        <w:t xml:space="preserve">Seed </w:t>
      </w:r>
      <w:r w:rsidR="00392FA0" w:rsidRPr="00F1225F">
        <w:rPr>
          <w:b/>
          <w:sz w:val="28"/>
          <w:szCs w:val="28"/>
        </w:rPr>
        <w:t>Grant Specifications</w:t>
      </w:r>
    </w:p>
    <w:p w:rsidR="005F17DB" w:rsidRPr="00F1225F" w:rsidRDefault="00D960FA" w:rsidP="005F17DB">
      <w:r w:rsidRPr="00F1225F">
        <w:t xml:space="preserve">Seed </w:t>
      </w:r>
      <w:r w:rsidR="0012189A" w:rsidRPr="00F1225F">
        <w:t>Grants will be awarded three times each year</w:t>
      </w:r>
      <w:r w:rsidR="00775A19" w:rsidRPr="00F1225F">
        <w:t xml:space="preserve"> for up to $25</w:t>
      </w:r>
      <w:r w:rsidR="005F17DB" w:rsidRPr="00F1225F">
        <w:t>,</w:t>
      </w:r>
      <w:r w:rsidR="00775A19" w:rsidRPr="00F1225F">
        <w:t>0</w:t>
      </w:r>
      <w:r w:rsidR="005F17DB" w:rsidRPr="00F1225F">
        <w:t xml:space="preserve">00 per project. Funds must not otherwise be available from another service provider.  Each grant requires a 1:1 match consisting of actual cash, salaries, staff time, or equipment directly attributable to the proposed project.  </w:t>
      </w:r>
      <w:r w:rsidR="00F621E3" w:rsidRPr="00F1225F">
        <w:t xml:space="preserve">It is recommended that at least 50% of the match be in the form of cash.  </w:t>
      </w:r>
      <w:r w:rsidR="005F17DB" w:rsidRPr="00F1225F">
        <w:rPr>
          <w:u w:val="single"/>
        </w:rPr>
        <w:t xml:space="preserve">No overhead </w:t>
      </w:r>
      <w:r w:rsidR="00CF2006" w:rsidRPr="00F1225F">
        <w:rPr>
          <w:u w:val="single"/>
        </w:rPr>
        <w:t xml:space="preserve">or sales and marketing </w:t>
      </w:r>
      <w:r w:rsidR="004C6CAB">
        <w:rPr>
          <w:u w:val="single"/>
        </w:rPr>
        <w:t>costs may be used with</w:t>
      </w:r>
      <w:r w:rsidR="005F17DB" w:rsidRPr="00F1225F">
        <w:rPr>
          <w:u w:val="single"/>
        </w:rPr>
        <w:t xml:space="preserve"> Seed Grant funds or match</w:t>
      </w:r>
      <w:r w:rsidR="004C6CAB">
        <w:rPr>
          <w:u w:val="single"/>
        </w:rPr>
        <w:t>ing funds</w:t>
      </w:r>
      <w:r w:rsidR="005F17DB" w:rsidRPr="00F1225F">
        <w:rPr>
          <w:u w:val="single"/>
        </w:rPr>
        <w:t>.</w:t>
      </w:r>
      <w:r w:rsidR="005F17DB" w:rsidRPr="00F1225F">
        <w:t xml:space="preserve"> </w:t>
      </w:r>
      <w:r w:rsidR="004F6F29" w:rsidRPr="00F1225F">
        <w:t xml:space="preserve"> Full grant payment will be contingent </w:t>
      </w:r>
      <w:r w:rsidR="00F94F61" w:rsidRPr="00F1225F">
        <w:t>up</w:t>
      </w:r>
      <w:r w:rsidR="004F6F29" w:rsidRPr="00F1225F">
        <w:t xml:space="preserve">on completing the scope of work in the application and </w:t>
      </w:r>
      <w:r w:rsidR="00F94F61" w:rsidRPr="00F1225F">
        <w:t xml:space="preserve">submission and approval of </w:t>
      </w:r>
      <w:r w:rsidR="004F6F29" w:rsidRPr="00F1225F">
        <w:t xml:space="preserve">a quality final report. </w:t>
      </w:r>
      <w:r w:rsidR="004F6F29" w:rsidRPr="00F1225F" w:rsidDel="001507DC">
        <w:t xml:space="preserve"> </w:t>
      </w:r>
    </w:p>
    <w:p w:rsidR="00F94F61" w:rsidRPr="00F1225F" w:rsidRDefault="00392FA0" w:rsidP="00F94F61">
      <w:pPr>
        <w:pStyle w:val="ListParagraph"/>
        <w:tabs>
          <w:tab w:val="left" w:pos="0"/>
          <w:tab w:val="right" w:pos="9360"/>
        </w:tabs>
        <w:spacing w:before="200" w:after="120"/>
        <w:ind w:left="0"/>
        <w:rPr>
          <w:b/>
          <w:sz w:val="28"/>
          <w:szCs w:val="28"/>
        </w:rPr>
      </w:pPr>
      <w:r w:rsidRPr="00F1225F">
        <w:rPr>
          <w:b/>
          <w:sz w:val="28"/>
          <w:szCs w:val="28"/>
        </w:rPr>
        <w:t xml:space="preserve">Who is </w:t>
      </w:r>
      <w:r w:rsidR="00A368C0" w:rsidRPr="00F1225F">
        <w:rPr>
          <w:b/>
          <w:sz w:val="28"/>
          <w:szCs w:val="28"/>
        </w:rPr>
        <w:t>E</w:t>
      </w:r>
      <w:r w:rsidRPr="00F1225F">
        <w:rPr>
          <w:b/>
          <w:sz w:val="28"/>
          <w:szCs w:val="28"/>
        </w:rPr>
        <w:t xml:space="preserve">ligible to </w:t>
      </w:r>
      <w:r w:rsidR="004C6CAB" w:rsidRPr="00F1225F">
        <w:rPr>
          <w:b/>
          <w:sz w:val="28"/>
          <w:szCs w:val="28"/>
        </w:rPr>
        <w:t>Apply?</w:t>
      </w:r>
    </w:p>
    <w:p w:rsidR="00213949" w:rsidRPr="00F1225F" w:rsidRDefault="00213949" w:rsidP="00F94F61">
      <w:pPr>
        <w:pStyle w:val="ListParagraph"/>
        <w:tabs>
          <w:tab w:val="left" w:pos="0"/>
          <w:tab w:val="right" w:pos="9360"/>
        </w:tabs>
        <w:spacing w:before="120" w:after="120"/>
        <w:ind w:left="0"/>
        <w:rPr>
          <w:i/>
        </w:rPr>
      </w:pPr>
      <w:r w:rsidRPr="00F1225F">
        <w:t>Maine entrepreneurs, Maine-based companies and non-profit research institutions and universities with operations in the state of Maine requesting funds to develop, transfer and advance technologies into the commercial market</w:t>
      </w:r>
      <w:r w:rsidR="002E21D4" w:rsidRPr="00F1225F">
        <w:t xml:space="preserve"> are eligible</w:t>
      </w:r>
      <w:r w:rsidRPr="00F1225F">
        <w:t xml:space="preserve">. </w:t>
      </w:r>
      <w:r w:rsidR="0012189A" w:rsidRPr="00F1225F">
        <w:rPr>
          <w:i/>
        </w:rPr>
        <w:t xml:space="preserve">A Maine-based company is </w:t>
      </w:r>
      <w:r w:rsidRPr="00F1225F">
        <w:rPr>
          <w:i/>
        </w:rPr>
        <w:t xml:space="preserve">registered to do business in the State of Maine with definitive plans to create and/or retain quality jobs in Maine. Awardees must have a significant base of operations in Maine prior to signing their MTI </w:t>
      </w:r>
      <w:r w:rsidR="00E62222" w:rsidRPr="00F1225F">
        <w:rPr>
          <w:i/>
        </w:rPr>
        <w:t>Seed Grant</w:t>
      </w:r>
      <w:r w:rsidRPr="00F1225F">
        <w:rPr>
          <w:i/>
        </w:rPr>
        <w:t xml:space="preserve"> Agreement.</w:t>
      </w:r>
    </w:p>
    <w:p w:rsidR="00F341E4" w:rsidRPr="00F1225F" w:rsidRDefault="00F341E4" w:rsidP="00F341E4">
      <w:pPr>
        <w:pStyle w:val="ListParagraph"/>
        <w:tabs>
          <w:tab w:val="left" w:pos="0"/>
          <w:tab w:val="right" w:pos="9360"/>
        </w:tabs>
        <w:ind w:left="0"/>
      </w:pPr>
    </w:p>
    <w:p w:rsidR="00213949" w:rsidRPr="00F1225F" w:rsidRDefault="00213949" w:rsidP="00F341E4">
      <w:pPr>
        <w:pStyle w:val="ListParagraph"/>
        <w:numPr>
          <w:ilvl w:val="1"/>
          <w:numId w:val="15"/>
        </w:numPr>
        <w:tabs>
          <w:tab w:val="left" w:pos="720"/>
          <w:tab w:val="right" w:pos="9360"/>
        </w:tabs>
        <w:ind w:left="1080"/>
      </w:pPr>
      <w:r w:rsidRPr="00F1225F">
        <w:t>Any size Maine</w:t>
      </w:r>
      <w:r w:rsidR="0012189A" w:rsidRPr="00F1225F">
        <w:t>-</w:t>
      </w:r>
      <w:r w:rsidRPr="00F1225F">
        <w:t>based company may submit a</w:t>
      </w:r>
      <w:r w:rsidR="0012189A" w:rsidRPr="00F1225F">
        <w:t>n</w:t>
      </w:r>
      <w:r w:rsidRPr="00F1225F">
        <w:t xml:space="preserve"> application</w:t>
      </w:r>
    </w:p>
    <w:p w:rsidR="00213949" w:rsidRPr="00F1225F" w:rsidRDefault="00213949" w:rsidP="00F341E4">
      <w:pPr>
        <w:pStyle w:val="ListParagraph"/>
        <w:numPr>
          <w:ilvl w:val="1"/>
          <w:numId w:val="15"/>
        </w:numPr>
        <w:tabs>
          <w:tab w:val="left" w:pos="720"/>
          <w:tab w:val="right" w:pos="9360"/>
        </w:tabs>
        <w:ind w:left="1080"/>
      </w:pPr>
      <w:r w:rsidRPr="00F1225F">
        <w:t>Companies with a significant base of operations and location in Maine</w:t>
      </w:r>
    </w:p>
    <w:p w:rsidR="00213949" w:rsidRPr="00F1225F" w:rsidRDefault="00213949" w:rsidP="00F341E4">
      <w:pPr>
        <w:pStyle w:val="ListParagraph"/>
        <w:numPr>
          <w:ilvl w:val="1"/>
          <w:numId w:val="15"/>
        </w:numPr>
        <w:tabs>
          <w:tab w:val="left" w:pos="720"/>
          <w:tab w:val="right" w:pos="9360"/>
        </w:tabs>
        <w:ind w:left="1080"/>
      </w:pPr>
      <w:r w:rsidRPr="00F1225F">
        <w:t xml:space="preserve">Companies with no current Maine operations must demonstrate a clear plan to locate or base significant operations in Maine and execute on such plans prior to execution of the </w:t>
      </w:r>
      <w:r w:rsidR="00B96311" w:rsidRPr="00F1225F">
        <w:t>Seed Grant</w:t>
      </w:r>
      <w:r w:rsidRPr="00F1225F">
        <w:t xml:space="preserve"> Agreement</w:t>
      </w:r>
    </w:p>
    <w:p w:rsidR="00213949" w:rsidRPr="00F1225F" w:rsidRDefault="00213949" w:rsidP="00F341E4">
      <w:pPr>
        <w:pStyle w:val="ListParagraph"/>
        <w:numPr>
          <w:ilvl w:val="1"/>
          <w:numId w:val="15"/>
        </w:numPr>
        <w:tabs>
          <w:tab w:val="left" w:pos="720"/>
          <w:tab w:val="right" w:pos="9360"/>
        </w:tabs>
        <w:ind w:left="1080"/>
      </w:pPr>
      <w:r w:rsidRPr="00F1225F">
        <w:t xml:space="preserve">Academic and research laboratories (Technology Transfer) – Competitive Technology Transfer applications will have a realistic expectation that the innovation/technology will be further developed and/or commercialized by partners, or licensees.  Technology Transfer </w:t>
      </w:r>
      <w:r w:rsidRPr="00F1225F">
        <w:lastRenderedPageBreak/>
        <w:t>Seed Grants are expected to fund projects where a majority of the project execution rests within Maine-base</w:t>
      </w:r>
      <w:r w:rsidR="0012189A" w:rsidRPr="00F1225F">
        <w:t>d</w:t>
      </w:r>
      <w:r w:rsidRPr="00F1225F">
        <w:t xml:space="preserve"> private and public academic or research institutions.</w:t>
      </w:r>
    </w:p>
    <w:p w:rsidR="00213949" w:rsidRPr="00F1225F" w:rsidRDefault="00213949" w:rsidP="00213949">
      <w:pPr>
        <w:pStyle w:val="ListParagraph"/>
        <w:numPr>
          <w:ilvl w:val="0"/>
          <w:numId w:val="15"/>
        </w:numPr>
        <w:tabs>
          <w:tab w:val="left" w:pos="720"/>
          <w:tab w:val="right" w:pos="9360"/>
        </w:tabs>
        <w:jc w:val="both"/>
      </w:pPr>
      <w:r w:rsidRPr="00F1225F">
        <w:t xml:space="preserve">The technology research and development projects submitted must: </w:t>
      </w:r>
    </w:p>
    <w:p w:rsidR="00213949" w:rsidRPr="00F1225F" w:rsidRDefault="00213949" w:rsidP="00F341E4">
      <w:pPr>
        <w:pStyle w:val="ListParagraph"/>
        <w:numPr>
          <w:ilvl w:val="1"/>
          <w:numId w:val="15"/>
        </w:numPr>
        <w:tabs>
          <w:tab w:val="left" w:pos="720"/>
          <w:tab w:val="right" w:pos="9360"/>
        </w:tabs>
        <w:ind w:left="1080"/>
        <w:jc w:val="both"/>
        <w:rPr>
          <w:rStyle w:val="apple-style-span"/>
          <w:color w:val="000000" w:themeColor="text1"/>
        </w:rPr>
      </w:pPr>
      <w:r w:rsidRPr="00F1225F">
        <w:rPr>
          <w:color w:val="000000" w:themeColor="text1"/>
        </w:rPr>
        <w:t xml:space="preserve">Demonstrate a high potential for economic benefit to Maine </w:t>
      </w:r>
    </w:p>
    <w:p w:rsidR="00213949" w:rsidRPr="00F1225F" w:rsidRDefault="00213949" w:rsidP="00F341E4">
      <w:pPr>
        <w:pStyle w:val="ListParagraph"/>
        <w:numPr>
          <w:ilvl w:val="1"/>
          <w:numId w:val="15"/>
        </w:numPr>
        <w:tabs>
          <w:tab w:val="left" w:pos="720"/>
          <w:tab w:val="right" w:pos="9360"/>
        </w:tabs>
        <w:ind w:left="1080"/>
        <w:jc w:val="both"/>
        <w:rPr>
          <w:color w:val="000000" w:themeColor="text1"/>
        </w:rPr>
      </w:pPr>
      <w:r w:rsidRPr="00F1225F">
        <w:rPr>
          <w:rStyle w:val="apple-style-span"/>
          <w:color w:val="000000" w:themeColor="text1"/>
        </w:rPr>
        <w:t>Fall within one of</w:t>
      </w:r>
      <w:r w:rsidRPr="00F1225F">
        <w:rPr>
          <w:rStyle w:val="apple-converted-space"/>
          <w:color w:val="000000" w:themeColor="text1"/>
        </w:rPr>
        <w:t> </w:t>
      </w:r>
      <w:hyperlink r:id="rId15" w:history="1">
        <w:r w:rsidRPr="00F1225F">
          <w:rPr>
            <w:rStyle w:val="Hyperlink"/>
            <w:color w:val="000000" w:themeColor="text1"/>
          </w:rPr>
          <w:t>Maine</w:t>
        </w:r>
      </w:hyperlink>
      <w:hyperlink r:id="rId16" w:history="1">
        <w:r w:rsidRPr="00F1225F">
          <w:rPr>
            <w:rStyle w:val="Hyperlink"/>
            <w:color w:val="000000" w:themeColor="text1"/>
          </w:rPr>
          <w:t>’s targeted technology sectors</w:t>
        </w:r>
      </w:hyperlink>
      <w:r w:rsidR="00DA19E0" w:rsidRPr="00F1225F">
        <w:t xml:space="preserve"> (see page 5)</w:t>
      </w:r>
    </w:p>
    <w:p w:rsidR="00D960FA" w:rsidRPr="00F1225F" w:rsidRDefault="00D960FA" w:rsidP="00F341E4">
      <w:pPr>
        <w:pStyle w:val="ListParagraph"/>
        <w:numPr>
          <w:ilvl w:val="1"/>
          <w:numId w:val="15"/>
        </w:numPr>
        <w:tabs>
          <w:tab w:val="left" w:pos="720"/>
          <w:tab w:val="right" w:pos="9360"/>
        </w:tabs>
        <w:ind w:left="1080"/>
        <w:jc w:val="both"/>
        <w:rPr>
          <w:color w:val="000000" w:themeColor="text1"/>
        </w:rPr>
      </w:pPr>
      <w:r w:rsidRPr="00F1225F">
        <w:rPr>
          <w:color w:val="000000" w:themeColor="text1"/>
        </w:rPr>
        <w:t xml:space="preserve">Have a minimum of 1:1 matching investment contribution </w:t>
      </w:r>
    </w:p>
    <w:p w:rsidR="00D960FA" w:rsidRPr="00F1225F" w:rsidRDefault="00D960FA" w:rsidP="00F341E4">
      <w:pPr>
        <w:pStyle w:val="ListParagraph"/>
        <w:numPr>
          <w:ilvl w:val="1"/>
          <w:numId w:val="15"/>
        </w:numPr>
        <w:tabs>
          <w:tab w:val="left" w:pos="720"/>
          <w:tab w:val="right" w:pos="9360"/>
        </w:tabs>
        <w:ind w:left="1080"/>
        <w:jc w:val="both"/>
        <w:rPr>
          <w:color w:val="000000" w:themeColor="text1"/>
        </w:rPr>
      </w:pPr>
      <w:r w:rsidRPr="00F1225F">
        <w:rPr>
          <w:color w:val="000000" w:themeColor="text1"/>
        </w:rPr>
        <w:t>Comply with all the requirements of th</w:t>
      </w:r>
      <w:r w:rsidR="00D7355C" w:rsidRPr="00F1225F">
        <w:rPr>
          <w:color w:val="000000" w:themeColor="text1"/>
        </w:rPr>
        <w:t>e</w:t>
      </w:r>
      <w:r w:rsidRPr="00F1225F">
        <w:rPr>
          <w:color w:val="000000" w:themeColor="text1"/>
        </w:rPr>
        <w:t>s</w:t>
      </w:r>
      <w:r w:rsidR="00D7355C" w:rsidRPr="00F1225F">
        <w:rPr>
          <w:color w:val="000000" w:themeColor="text1"/>
        </w:rPr>
        <w:t>e</w:t>
      </w:r>
      <w:r w:rsidRPr="00F1225F">
        <w:rPr>
          <w:color w:val="000000" w:themeColor="text1"/>
        </w:rPr>
        <w:t xml:space="preserve"> Application</w:t>
      </w:r>
      <w:r w:rsidR="00D7355C" w:rsidRPr="00F1225F">
        <w:rPr>
          <w:color w:val="000000" w:themeColor="text1"/>
        </w:rPr>
        <w:t xml:space="preserve"> Instructions</w:t>
      </w:r>
    </w:p>
    <w:p w:rsidR="0012189A" w:rsidRPr="00F1225F" w:rsidRDefault="0012189A" w:rsidP="005F17DB">
      <w:pPr>
        <w:rPr>
          <w:b/>
        </w:rPr>
      </w:pPr>
    </w:p>
    <w:p w:rsidR="00904E52" w:rsidRPr="00F1225F" w:rsidRDefault="00392FA0" w:rsidP="005F17DB">
      <w:pPr>
        <w:rPr>
          <w:b/>
          <w:sz w:val="28"/>
          <w:szCs w:val="28"/>
        </w:rPr>
      </w:pPr>
      <w:r w:rsidRPr="00F1225F">
        <w:rPr>
          <w:b/>
          <w:sz w:val="28"/>
          <w:szCs w:val="28"/>
        </w:rPr>
        <w:t>Eligible Projects</w:t>
      </w:r>
    </w:p>
    <w:p w:rsidR="005F17DB" w:rsidRPr="00F1225F" w:rsidRDefault="005F17DB" w:rsidP="005F17DB">
      <w:r w:rsidRPr="00F1225F">
        <w:t>MTI Seed Grants are intended to provide f</w:t>
      </w:r>
      <w:r w:rsidR="0046064F" w:rsidRPr="00F1225F">
        <w:t>unding</w:t>
      </w:r>
      <w:r w:rsidRPr="00F1225F">
        <w:t xml:space="preserve"> for </w:t>
      </w:r>
      <w:r w:rsidR="00AA1685" w:rsidRPr="00F1225F">
        <w:t>Maine based entrepreneurs,</w:t>
      </w:r>
      <w:r w:rsidRPr="00F1225F">
        <w:t xml:space="preserve"> businesses, or research </w:t>
      </w:r>
      <w:r w:rsidR="00AA1685" w:rsidRPr="00F1225F">
        <w:t>institutions and universities</w:t>
      </w:r>
      <w:r w:rsidR="00D960FA" w:rsidRPr="00F1225F">
        <w:t xml:space="preserve"> for specific </w:t>
      </w:r>
      <w:r w:rsidRPr="00F1225F">
        <w:t xml:space="preserve">projects leading to the commercialization of new innovative products, processes, or services in the State’s targeted technology sectors. </w:t>
      </w:r>
      <w:r w:rsidR="0046064F" w:rsidRPr="00F1225F">
        <w:t>The funding is for a specific scope of work that will lay the basic technical and/or business groundwork critical to securing additional funding from MTI or other sources of private and public ca</w:t>
      </w:r>
      <w:r w:rsidR="008172E9" w:rsidRPr="00F1225F">
        <w:t>pital, including</w:t>
      </w:r>
      <w:r w:rsidR="00AB0C4E">
        <w:t xml:space="preserve"> from</w:t>
      </w:r>
      <w:r w:rsidR="0046064F" w:rsidRPr="00F1225F">
        <w:t xml:space="preserve"> federal grants and solicitations</w:t>
      </w:r>
      <w:r w:rsidR="00160AD8" w:rsidRPr="00F1225F">
        <w:t xml:space="preserve">, with the ultimate goal being commercial success of the technology and the enterprise.  </w:t>
      </w:r>
      <w:r w:rsidR="0046064F" w:rsidRPr="00F1225F">
        <w:t xml:space="preserve">  </w:t>
      </w:r>
    </w:p>
    <w:p w:rsidR="005F17DB" w:rsidRPr="00F1225F" w:rsidRDefault="005F17DB" w:rsidP="005F17DB"/>
    <w:p w:rsidR="0046064F" w:rsidRPr="00F1225F" w:rsidRDefault="0046064F" w:rsidP="0046064F">
      <w:r w:rsidRPr="00F1225F">
        <w:t>In keeping with MTI’s mission, the most competitive applications will be able to articulate a reasonably detail</w:t>
      </w:r>
      <w:r w:rsidR="0012189A" w:rsidRPr="00F1225F">
        <w:t>ed</w:t>
      </w:r>
      <w:r w:rsidRPr="00F1225F">
        <w:t xml:space="preserve"> summary of how the applicant intends to move along the pathway to commercialization of new </w:t>
      </w:r>
      <w:r w:rsidR="0012189A" w:rsidRPr="00F1225F">
        <w:t xml:space="preserve">and </w:t>
      </w:r>
      <w:r w:rsidRPr="00F1225F">
        <w:t xml:space="preserve">innovative products, processes, or services in the State’s targeted technology sectors.  </w:t>
      </w:r>
    </w:p>
    <w:p w:rsidR="0046064F" w:rsidRPr="00F1225F" w:rsidRDefault="0046064F" w:rsidP="005F17DB"/>
    <w:p w:rsidR="00016FB7" w:rsidRPr="00F1225F" w:rsidRDefault="00016FB7" w:rsidP="00016FB7">
      <w:pPr>
        <w:rPr>
          <w:b/>
          <w:bCs/>
          <w:sz w:val="28"/>
          <w:szCs w:val="28"/>
        </w:rPr>
      </w:pPr>
      <w:r w:rsidRPr="00F1225F">
        <w:rPr>
          <w:b/>
          <w:bCs/>
          <w:sz w:val="28"/>
          <w:szCs w:val="28"/>
        </w:rPr>
        <w:t>Eligible Activities</w:t>
      </w:r>
    </w:p>
    <w:p w:rsidR="00016FB7" w:rsidRPr="00F1225F" w:rsidRDefault="00016FB7" w:rsidP="00016FB7">
      <w:r w:rsidRPr="00F1225F">
        <w:t>Seed Grants will support</w:t>
      </w:r>
      <w:r w:rsidR="008D1E59" w:rsidRPr="00F1225F">
        <w:t xml:space="preserve"> specific projects leading to the development of new and innovative products, processes or services that may include</w:t>
      </w:r>
      <w:r w:rsidRPr="00F1225F">
        <w:t>:</w:t>
      </w:r>
    </w:p>
    <w:p w:rsidR="008D1E59" w:rsidRPr="00F1225F" w:rsidRDefault="008D1E59" w:rsidP="00016FB7">
      <w:pPr>
        <w:pStyle w:val="ListParagraph"/>
        <w:numPr>
          <w:ilvl w:val="0"/>
          <w:numId w:val="30"/>
        </w:numPr>
        <w:contextualSpacing w:val="0"/>
      </w:pPr>
      <w:r w:rsidRPr="00F1225F">
        <w:t xml:space="preserve">R&amp;D activities </w:t>
      </w:r>
      <w:r w:rsidR="00016FB7" w:rsidRPr="00F1225F">
        <w:t>such as proof of concept work, prototype development, field trials, p</w:t>
      </w:r>
      <w:r w:rsidRPr="00F1225F">
        <w:t>rototype testing, pilot studies.</w:t>
      </w:r>
    </w:p>
    <w:p w:rsidR="008D1E59" w:rsidRPr="00F1225F" w:rsidRDefault="008D1E59" w:rsidP="00016FB7">
      <w:pPr>
        <w:pStyle w:val="ListParagraph"/>
        <w:numPr>
          <w:ilvl w:val="0"/>
          <w:numId w:val="30"/>
        </w:numPr>
        <w:contextualSpacing w:val="0"/>
      </w:pPr>
      <w:r w:rsidRPr="00F1225F">
        <w:t xml:space="preserve">Business development activities such as market analysis, business plan development, intellectual property investigation and filing if they are part of the larger </w:t>
      </w:r>
      <w:r w:rsidR="00AB0C4E">
        <w:t xml:space="preserve">proposed Seed Grant </w:t>
      </w:r>
      <w:r w:rsidRPr="00F1225F">
        <w:t>R&amp;D project.</w:t>
      </w:r>
    </w:p>
    <w:p w:rsidR="00016FB7" w:rsidRPr="00F1225F" w:rsidRDefault="00016FB7" w:rsidP="00016FB7">
      <w:pPr>
        <w:pStyle w:val="ListParagraph"/>
        <w:numPr>
          <w:ilvl w:val="0"/>
          <w:numId w:val="30"/>
        </w:numPr>
        <w:contextualSpacing w:val="0"/>
      </w:pPr>
      <w:r w:rsidRPr="00F1225F">
        <w:t>Consulting assistance preparing an MTI Development Loan application, developing investor presentations, or other commercialization and business development activity reasonably expected of early and mid-stage technology development</w:t>
      </w:r>
      <w:r w:rsidR="008D1E59" w:rsidRPr="00F1225F">
        <w:t xml:space="preserve"> if they are part of the larger </w:t>
      </w:r>
      <w:r w:rsidR="00AB0C4E">
        <w:t xml:space="preserve">proposed Seed Grant </w:t>
      </w:r>
      <w:r w:rsidR="008D1E59" w:rsidRPr="00F1225F">
        <w:t>R&amp;D project.</w:t>
      </w:r>
    </w:p>
    <w:p w:rsidR="00904E52" w:rsidRPr="00F1225F" w:rsidRDefault="00904E52" w:rsidP="005F17DB">
      <w:pPr>
        <w:rPr>
          <w:b/>
          <w:color w:val="000000"/>
        </w:rPr>
      </w:pPr>
    </w:p>
    <w:p w:rsidR="00904E52" w:rsidRPr="00F1225F" w:rsidRDefault="00392FA0" w:rsidP="005F17DB">
      <w:pPr>
        <w:rPr>
          <w:b/>
          <w:color w:val="000000"/>
          <w:sz w:val="28"/>
          <w:szCs w:val="28"/>
        </w:rPr>
      </w:pPr>
      <w:r w:rsidRPr="00F1225F">
        <w:rPr>
          <w:b/>
          <w:color w:val="000000"/>
          <w:sz w:val="28"/>
          <w:szCs w:val="28"/>
        </w:rPr>
        <w:t>Academic and Research Institution Technology Transfer</w:t>
      </w:r>
    </w:p>
    <w:p w:rsidR="008D1E59" w:rsidRPr="00F1225F" w:rsidRDefault="005F17DB" w:rsidP="00F006E0">
      <w:pPr>
        <w:pStyle w:val="NormalWeb"/>
        <w:rPr>
          <w:color w:val="000000"/>
        </w:rPr>
      </w:pPr>
      <w:r w:rsidRPr="00F1225F">
        <w:rPr>
          <w:color w:val="000000"/>
        </w:rPr>
        <w:t xml:space="preserve">Early-stage, applied research conducted within private and public academic, or research institutions </w:t>
      </w:r>
      <w:r w:rsidR="00F006E0" w:rsidRPr="00F1225F">
        <w:rPr>
          <w:color w:val="000000"/>
        </w:rPr>
        <w:t xml:space="preserve">may apply for Seed Grants.  </w:t>
      </w:r>
      <w:r w:rsidRPr="00F1225F">
        <w:rPr>
          <w:color w:val="000000"/>
        </w:rPr>
        <w:t xml:space="preserve">The goal of the ‘Technology Transfer’ category is to increase the probability that technology and innovative solutions are transferred out </w:t>
      </w:r>
      <w:r w:rsidR="00F006E0" w:rsidRPr="00F1225F">
        <w:rPr>
          <w:color w:val="000000"/>
        </w:rPr>
        <w:t>of, or applied within the academic or research institution to address a commercial opportunity.  </w:t>
      </w:r>
      <w:r w:rsidRPr="00F1225F">
        <w:rPr>
          <w:color w:val="000000"/>
        </w:rPr>
        <w:t xml:space="preserve">Competitive Technology Transfer </w:t>
      </w:r>
      <w:r w:rsidR="001A709B" w:rsidRPr="00F1225F">
        <w:rPr>
          <w:color w:val="000000"/>
        </w:rPr>
        <w:t>application</w:t>
      </w:r>
      <w:r w:rsidRPr="00F1225F">
        <w:rPr>
          <w:color w:val="000000"/>
        </w:rPr>
        <w:t>s will have a realistic expectation that the innovation/technology will be further developed and/or commercialized by partners or licensees</w:t>
      </w:r>
      <w:r w:rsidR="008D1E59" w:rsidRPr="00F1225F">
        <w:rPr>
          <w:color w:val="000000"/>
        </w:rPr>
        <w:t xml:space="preserve"> and those partners should be identified within the application</w:t>
      </w:r>
      <w:r w:rsidRPr="00F1225F">
        <w:rPr>
          <w:color w:val="000000"/>
        </w:rPr>
        <w:t xml:space="preserve">.  </w:t>
      </w:r>
    </w:p>
    <w:p w:rsidR="008D1E59" w:rsidRPr="00F1225F" w:rsidRDefault="008D1E59" w:rsidP="00F006E0">
      <w:pPr>
        <w:pStyle w:val="NormalWeb"/>
        <w:rPr>
          <w:color w:val="000000"/>
        </w:rPr>
      </w:pPr>
    </w:p>
    <w:p w:rsidR="00726A8E" w:rsidRPr="00F1225F" w:rsidRDefault="005F17DB" w:rsidP="00F006E0">
      <w:pPr>
        <w:pStyle w:val="NormalWeb"/>
      </w:pPr>
      <w:r w:rsidRPr="00F1225F">
        <w:t xml:space="preserve">Technology Transfer Seed Grants are expected to fund projects where the majority of the project execution rests within Maine-based private and public academic or research institutions.  </w:t>
      </w:r>
    </w:p>
    <w:p w:rsidR="00726A8E" w:rsidRPr="00F1225F" w:rsidRDefault="00726A8E" w:rsidP="00F006E0">
      <w:pPr>
        <w:pStyle w:val="NormalWeb"/>
      </w:pPr>
    </w:p>
    <w:p w:rsidR="00FC65DE" w:rsidRPr="00AB0C4E" w:rsidRDefault="00FC65DE" w:rsidP="00F006E0">
      <w:pPr>
        <w:pStyle w:val="NormalWeb"/>
        <w:rPr>
          <w:color w:val="000000"/>
        </w:rPr>
      </w:pPr>
      <w:r w:rsidRPr="00AB0C4E">
        <w:rPr>
          <w:color w:val="000000" w:themeColor="text1"/>
        </w:rPr>
        <w:lastRenderedPageBreak/>
        <w:t xml:space="preserve">MTI recognizes the distinctive nature of these institutions and that not all the criteria listed within this </w:t>
      </w:r>
      <w:r w:rsidR="00D6785C" w:rsidRPr="00AB0C4E">
        <w:rPr>
          <w:color w:val="000000" w:themeColor="text1"/>
        </w:rPr>
        <w:t>Application</w:t>
      </w:r>
      <w:r w:rsidR="00A336C2" w:rsidRPr="00AB0C4E">
        <w:rPr>
          <w:color w:val="000000" w:themeColor="text1"/>
        </w:rPr>
        <w:t xml:space="preserve"> </w:t>
      </w:r>
      <w:r w:rsidRPr="00AB0C4E">
        <w:rPr>
          <w:color w:val="000000" w:themeColor="text1"/>
        </w:rPr>
        <w:t xml:space="preserve">directly apply to technology transfer applications by institutions. However, applicants should make a reasonable effort to address the </w:t>
      </w:r>
      <w:r w:rsidR="00036B60" w:rsidRPr="00AB0C4E">
        <w:rPr>
          <w:color w:val="000000" w:themeColor="text1"/>
        </w:rPr>
        <w:t xml:space="preserve">relevant </w:t>
      </w:r>
      <w:r w:rsidRPr="00AB0C4E">
        <w:rPr>
          <w:color w:val="000000" w:themeColor="text1"/>
        </w:rPr>
        <w:t>portions of each sectio</w:t>
      </w:r>
      <w:r w:rsidR="0046064F" w:rsidRPr="00AB0C4E">
        <w:rPr>
          <w:color w:val="000000" w:themeColor="text1"/>
        </w:rPr>
        <w:t>n</w:t>
      </w:r>
      <w:r w:rsidRPr="00AB0C4E">
        <w:rPr>
          <w:color w:val="000000" w:themeColor="text1"/>
        </w:rPr>
        <w:t>. Please contact MTI staff to assist with any questions.</w:t>
      </w:r>
    </w:p>
    <w:p w:rsidR="005F17DB" w:rsidRPr="00F1225F" w:rsidRDefault="005F17DB" w:rsidP="005F17DB">
      <w:pPr>
        <w:pStyle w:val="NormalWeb"/>
      </w:pPr>
    </w:p>
    <w:p w:rsidR="00CC643A" w:rsidRPr="00F1225F" w:rsidRDefault="005F17DB" w:rsidP="005F17DB">
      <w:pPr>
        <w:pStyle w:val="NormalWeb"/>
        <w:rPr>
          <w:b/>
          <w:bCs/>
          <w:sz w:val="28"/>
          <w:szCs w:val="28"/>
        </w:rPr>
      </w:pPr>
      <w:r w:rsidRPr="00F1225F">
        <w:rPr>
          <w:b/>
          <w:bCs/>
          <w:sz w:val="28"/>
          <w:szCs w:val="28"/>
        </w:rPr>
        <w:t xml:space="preserve">Examples of </w:t>
      </w:r>
      <w:r w:rsidR="00FC65DE" w:rsidRPr="00F1225F">
        <w:rPr>
          <w:b/>
          <w:bCs/>
          <w:sz w:val="28"/>
          <w:szCs w:val="28"/>
        </w:rPr>
        <w:t>E</w:t>
      </w:r>
      <w:r w:rsidR="00AA1685" w:rsidRPr="00F1225F">
        <w:rPr>
          <w:b/>
          <w:bCs/>
          <w:sz w:val="28"/>
          <w:szCs w:val="28"/>
        </w:rPr>
        <w:t xml:space="preserve">ligible </w:t>
      </w:r>
      <w:r w:rsidR="00FC65DE" w:rsidRPr="00F1225F">
        <w:rPr>
          <w:b/>
          <w:bCs/>
          <w:sz w:val="28"/>
          <w:szCs w:val="28"/>
        </w:rPr>
        <w:t>Technology Transfer A</w:t>
      </w:r>
      <w:r w:rsidRPr="00F1225F">
        <w:rPr>
          <w:b/>
          <w:bCs/>
          <w:sz w:val="28"/>
          <w:szCs w:val="28"/>
        </w:rPr>
        <w:t>ctivit</w:t>
      </w:r>
      <w:r w:rsidR="00AA1685" w:rsidRPr="00F1225F">
        <w:rPr>
          <w:b/>
          <w:bCs/>
          <w:sz w:val="28"/>
          <w:szCs w:val="28"/>
        </w:rPr>
        <w:t>ies</w:t>
      </w:r>
      <w:r w:rsidR="00FC65DE" w:rsidRPr="00F1225F">
        <w:rPr>
          <w:b/>
          <w:bCs/>
          <w:sz w:val="28"/>
          <w:szCs w:val="28"/>
        </w:rPr>
        <w:t xml:space="preserve"> </w:t>
      </w:r>
    </w:p>
    <w:p w:rsidR="005F17DB" w:rsidRPr="00F1225F" w:rsidRDefault="00D20E4A" w:rsidP="005F17DB">
      <w:pPr>
        <w:pStyle w:val="NormalWeb"/>
        <w:rPr>
          <w:b/>
          <w:bCs/>
        </w:rPr>
      </w:pPr>
      <w:r w:rsidRPr="00F1225F">
        <w:t>P</w:t>
      </w:r>
      <w:r w:rsidR="005F17DB" w:rsidRPr="00F1225F">
        <w:t>roof</w:t>
      </w:r>
      <w:r w:rsidRPr="00F1225F">
        <w:t xml:space="preserve"> </w:t>
      </w:r>
      <w:r w:rsidR="005F17DB" w:rsidRPr="00F1225F">
        <w:t>of concept</w:t>
      </w:r>
      <w:r w:rsidRPr="00F1225F">
        <w:t xml:space="preserve"> work</w:t>
      </w:r>
      <w:r w:rsidR="0012189A" w:rsidRPr="00F1225F">
        <w:t>,</w:t>
      </w:r>
      <w:r w:rsidR="005F17DB" w:rsidRPr="00F1225F">
        <w:t xml:space="preserve"> prototype </w:t>
      </w:r>
      <w:r w:rsidR="0012189A" w:rsidRPr="00F1225F">
        <w:t>development,</w:t>
      </w:r>
      <w:r w:rsidR="005F17DB" w:rsidRPr="00F1225F">
        <w:t xml:space="preserve"> market research required to inform design or justify commercial assumptions</w:t>
      </w:r>
      <w:r w:rsidR="0012189A" w:rsidRPr="00F1225F">
        <w:t>,</w:t>
      </w:r>
      <w:r w:rsidR="005F17DB" w:rsidRPr="00F1225F">
        <w:t xml:space="preserve"> field trials</w:t>
      </w:r>
      <w:r w:rsidR="0012189A" w:rsidRPr="00F1225F">
        <w:t>,</w:t>
      </w:r>
      <w:r w:rsidR="005F17DB" w:rsidRPr="00F1225F">
        <w:t xml:space="preserve"> prototype testing</w:t>
      </w:r>
      <w:r w:rsidR="0012189A" w:rsidRPr="00F1225F">
        <w:t>,</w:t>
      </w:r>
      <w:r w:rsidR="005F17DB" w:rsidRPr="00F1225F">
        <w:t xml:space="preserve"> engagement with commercial partners</w:t>
      </w:r>
      <w:r w:rsidR="0012189A" w:rsidRPr="00F1225F">
        <w:t>,</w:t>
      </w:r>
      <w:r w:rsidR="005F17DB" w:rsidRPr="00F1225F">
        <w:t xml:space="preserve"> </w:t>
      </w:r>
      <w:r w:rsidR="008172E9" w:rsidRPr="00F1225F">
        <w:t>intellectual property filing and assignment (i.e. licensing agreement)</w:t>
      </w:r>
      <w:r w:rsidR="0012189A" w:rsidRPr="00F1225F">
        <w:t>,</w:t>
      </w:r>
      <w:r w:rsidR="008172E9" w:rsidRPr="00F1225F">
        <w:t xml:space="preserve"> </w:t>
      </w:r>
      <w:r w:rsidR="005F17DB" w:rsidRPr="00F1225F">
        <w:t>design for manufacturing</w:t>
      </w:r>
      <w:r w:rsidR="0012189A" w:rsidRPr="00F1225F">
        <w:t>,</w:t>
      </w:r>
      <w:r w:rsidR="005F17DB" w:rsidRPr="00F1225F">
        <w:t xml:space="preserve"> and all areas generally funda</w:t>
      </w:r>
      <w:r w:rsidR="00F006E0" w:rsidRPr="00F1225F">
        <w:t>ble under</w:t>
      </w:r>
      <w:r w:rsidR="008172E9" w:rsidRPr="00F1225F">
        <w:t xml:space="preserve"> a Seed Grant</w:t>
      </w:r>
      <w:r w:rsidR="005F17DB" w:rsidRPr="00F1225F">
        <w:t>.  </w:t>
      </w:r>
    </w:p>
    <w:p w:rsidR="005F17DB" w:rsidRPr="00F1225F" w:rsidRDefault="005F17DB" w:rsidP="005F17DB"/>
    <w:p w:rsidR="005F17DB" w:rsidRPr="00F1225F" w:rsidRDefault="005F17DB" w:rsidP="005F17DB">
      <w:r w:rsidRPr="00F1225F">
        <w:t xml:space="preserve">It is expected that institutional </w:t>
      </w:r>
      <w:r w:rsidR="001A709B" w:rsidRPr="00F1225F">
        <w:t>application</w:t>
      </w:r>
      <w:r w:rsidRPr="00F1225F">
        <w:t xml:space="preserve">s will be accompanied by a letter of support or recognition of the </w:t>
      </w:r>
      <w:r w:rsidR="001A709B" w:rsidRPr="00F1225F">
        <w:t>application</w:t>
      </w:r>
      <w:r w:rsidRPr="00F1225F">
        <w:t>s by the institution’s technology transfer office or equivalent</w:t>
      </w:r>
      <w:r w:rsidR="0012189A" w:rsidRPr="00F1225F">
        <w:t>;</w:t>
      </w:r>
      <w:r w:rsidR="00A0560E" w:rsidRPr="00F1225F">
        <w:t xml:space="preserve"> and, as with other applicants, all Seed Grant applications explain why other funding is not readily available</w:t>
      </w:r>
      <w:r w:rsidRPr="00F1225F">
        <w:t xml:space="preserve">. </w:t>
      </w:r>
    </w:p>
    <w:p w:rsidR="005F17DB" w:rsidRPr="00F1225F" w:rsidRDefault="005F17DB" w:rsidP="005F17DB"/>
    <w:p w:rsidR="005F17DB" w:rsidRPr="00F1225F" w:rsidRDefault="00EA3D27" w:rsidP="005F17DB">
      <w:r w:rsidRPr="00F1225F">
        <w:t>Successful transfer of technology out of institutions may result in follow-on funding applications to MTI or SBIR/STTR programs from the commercial transferee or institution to complete the final stages of commercialization.</w:t>
      </w:r>
      <w:r w:rsidR="005F17DB" w:rsidRPr="00F1225F">
        <w:br/>
      </w:r>
    </w:p>
    <w:p w:rsidR="00FC65DE" w:rsidRPr="00F1225F" w:rsidRDefault="00392FA0" w:rsidP="00FC65DE">
      <w:pPr>
        <w:pStyle w:val="Heading2"/>
        <w:rPr>
          <w:bCs/>
          <w:sz w:val="28"/>
          <w:szCs w:val="28"/>
        </w:rPr>
      </w:pPr>
      <w:r w:rsidRPr="00F1225F">
        <w:rPr>
          <w:bCs/>
          <w:sz w:val="28"/>
          <w:szCs w:val="28"/>
        </w:rPr>
        <w:t>Limitations and Restrictions</w:t>
      </w:r>
    </w:p>
    <w:p w:rsidR="00FC65DE" w:rsidRPr="00F1225F" w:rsidRDefault="00FC65DE" w:rsidP="00FC65DE">
      <w:pPr>
        <w:pStyle w:val="Date"/>
      </w:pPr>
      <w:r w:rsidRPr="00F1225F">
        <w:t>MTI will consider the number of applications, the scope of projects, and the applicant’s capacity to simultaneously execute multiple projects as part of the review.  </w:t>
      </w:r>
    </w:p>
    <w:p w:rsidR="00FC65DE" w:rsidRPr="00F1225F" w:rsidRDefault="00FC65DE" w:rsidP="00FC65DE"/>
    <w:p w:rsidR="00FC65DE" w:rsidRPr="00F1225F" w:rsidRDefault="00FC65DE" w:rsidP="00FC65DE">
      <w:pPr>
        <w:autoSpaceDE w:val="0"/>
        <w:autoSpaceDN w:val="0"/>
        <w:adjustRightInd w:val="0"/>
      </w:pPr>
      <w:r w:rsidRPr="00F1225F">
        <w:t xml:space="preserve">The total of all Seed Grant awards granted for projects related to the development of any one technology </w:t>
      </w:r>
      <w:r w:rsidR="00616038" w:rsidRPr="00F1225F">
        <w:t>(</w:t>
      </w:r>
      <w:r w:rsidRPr="00F1225F">
        <w:t>product, process, or service</w:t>
      </w:r>
      <w:r w:rsidR="00616038" w:rsidRPr="00F1225F">
        <w:t>)</w:t>
      </w:r>
      <w:r w:rsidRPr="00F1225F">
        <w:t xml:space="preserve"> shall not exceed $50,000 per organization or principal investigator.  The total of all Seed Grant awards shall not exceed $50,000 in a 24</w:t>
      </w:r>
      <w:r w:rsidR="00DA19E0" w:rsidRPr="00F1225F">
        <w:t>-</w:t>
      </w:r>
      <w:r w:rsidRPr="00F1225F">
        <w:t>month period</w:t>
      </w:r>
      <w:r w:rsidR="006F1FDD" w:rsidRPr="00F1225F">
        <w:t xml:space="preserve"> per organization or principal investigator</w:t>
      </w:r>
      <w:r w:rsidRPr="00F1225F">
        <w:t>.</w:t>
      </w:r>
    </w:p>
    <w:p w:rsidR="00FC65DE" w:rsidRPr="00F1225F" w:rsidRDefault="00FC65DE" w:rsidP="00FC65DE">
      <w:pPr>
        <w:autoSpaceDE w:val="0"/>
        <w:autoSpaceDN w:val="0"/>
        <w:adjustRightInd w:val="0"/>
        <w:rPr>
          <w:sz w:val="18"/>
          <w:szCs w:val="18"/>
        </w:rPr>
      </w:pPr>
    </w:p>
    <w:p w:rsidR="00FC65DE" w:rsidRPr="00F1225F" w:rsidRDefault="00904E52" w:rsidP="00FC65DE">
      <w:pPr>
        <w:autoSpaceDE w:val="0"/>
        <w:autoSpaceDN w:val="0"/>
        <w:adjustRightInd w:val="0"/>
      </w:pPr>
      <w:r w:rsidRPr="00F1225F">
        <w:t xml:space="preserve">TechStart </w:t>
      </w:r>
      <w:r w:rsidR="00FC65DE" w:rsidRPr="00F1225F">
        <w:t xml:space="preserve">Grants </w:t>
      </w:r>
      <w:r w:rsidRPr="00F1225F">
        <w:t xml:space="preserve">and </w:t>
      </w:r>
      <w:r w:rsidR="00616038" w:rsidRPr="00F1225F">
        <w:t xml:space="preserve">Business </w:t>
      </w:r>
      <w:r w:rsidR="00D7355C" w:rsidRPr="00F1225F">
        <w:t>Accelerator</w:t>
      </w:r>
      <w:r w:rsidR="00A9333B" w:rsidRPr="00F1225F">
        <w:t xml:space="preserve"> </w:t>
      </w:r>
      <w:r w:rsidR="00616038" w:rsidRPr="00F1225F">
        <w:t>Grants</w:t>
      </w:r>
      <w:r w:rsidRPr="00F1225F">
        <w:t xml:space="preserve"> </w:t>
      </w:r>
      <w:r w:rsidR="00FC65DE" w:rsidRPr="00F1225F">
        <w:t>are not counted in the $</w:t>
      </w:r>
      <w:r w:rsidRPr="00F1225F">
        <w:t>50</w:t>
      </w:r>
      <w:r w:rsidR="00FC65DE" w:rsidRPr="00F1225F">
        <w:t xml:space="preserve">,000 limitation associated with MTI Seed Grants.  However, consideration of past success with the </w:t>
      </w:r>
      <w:r w:rsidR="00EA3D27" w:rsidRPr="00F1225F">
        <w:t>MTI</w:t>
      </w:r>
      <w:r w:rsidR="00FC65DE" w:rsidRPr="00F1225F">
        <w:t xml:space="preserve"> and progress toward commercialization will be considered during review of the </w:t>
      </w:r>
      <w:r w:rsidR="00EA3D27" w:rsidRPr="00F1225F">
        <w:t>application</w:t>
      </w:r>
      <w:r w:rsidR="00FC65DE" w:rsidRPr="00F1225F">
        <w:t>.</w:t>
      </w:r>
    </w:p>
    <w:p w:rsidR="00EA3D27" w:rsidRPr="00F1225F" w:rsidRDefault="00EA3D27" w:rsidP="00FC65DE">
      <w:pPr>
        <w:autoSpaceDE w:val="0"/>
        <w:autoSpaceDN w:val="0"/>
        <w:adjustRightInd w:val="0"/>
      </w:pPr>
    </w:p>
    <w:p w:rsidR="00775A19" w:rsidRPr="00F1225F" w:rsidRDefault="00FC65DE" w:rsidP="00FC65DE">
      <w:pPr>
        <w:pStyle w:val="Heading3"/>
        <w:jc w:val="left"/>
        <w:rPr>
          <w:b w:val="0"/>
        </w:rPr>
      </w:pPr>
      <w:r w:rsidRPr="00F1225F">
        <w:rPr>
          <w:b w:val="0"/>
        </w:rPr>
        <w:t xml:space="preserve">MTI funds may be used to purchase equipment only when the equipment purchase is necessary for the proposed </w:t>
      </w:r>
      <w:r w:rsidR="00AB0C4E">
        <w:rPr>
          <w:b w:val="0"/>
        </w:rPr>
        <w:t xml:space="preserve">R&amp;D </w:t>
      </w:r>
      <w:r w:rsidRPr="00F1225F">
        <w:rPr>
          <w:b w:val="0"/>
        </w:rPr>
        <w:t>project.  Recipients of awards that include equipment purchases may be required to sign a Purchase Money Security Agreement allowing MTI to file and hold a lien on equipment purchases. MTI must approve of purchased equipment disposition</w:t>
      </w:r>
      <w:r w:rsidR="00EA3D27" w:rsidRPr="00F1225F">
        <w:rPr>
          <w:b w:val="0"/>
        </w:rPr>
        <w:t>.</w:t>
      </w:r>
    </w:p>
    <w:p w:rsidR="00FC65DE" w:rsidRPr="00F1225F" w:rsidRDefault="00FC65DE" w:rsidP="00FC65DE"/>
    <w:p w:rsidR="001E5E7A" w:rsidRPr="00F1225F" w:rsidRDefault="001E5E7A" w:rsidP="001E5E7A">
      <w:pPr>
        <w:rPr>
          <w:b/>
          <w:color w:val="000000" w:themeColor="text1"/>
          <w:sz w:val="28"/>
          <w:szCs w:val="28"/>
        </w:rPr>
      </w:pPr>
      <w:r w:rsidRPr="00F1225F">
        <w:rPr>
          <w:b/>
          <w:color w:val="000000" w:themeColor="text1"/>
          <w:sz w:val="28"/>
          <w:szCs w:val="28"/>
        </w:rPr>
        <w:t>Economic Benefit to Maine</w:t>
      </w:r>
    </w:p>
    <w:p w:rsidR="001E5E7A" w:rsidRPr="00F1225F" w:rsidRDefault="001E5E7A" w:rsidP="001E5E7A">
      <w:r w:rsidRPr="00F1225F">
        <w:t xml:space="preserve">Projects funded by the MTI must show a </w:t>
      </w:r>
      <w:r w:rsidRPr="00F1225F">
        <w:rPr>
          <w:b/>
          <w:color w:val="000000" w:themeColor="text1"/>
        </w:rPr>
        <w:t>high potential for significant economic benefit to Maine</w:t>
      </w:r>
      <w:r w:rsidRPr="00F1225F">
        <w:rPr>
          <w:color w:val="000000" w:themeColor="text1"/>
        </w:rPr>
        <w:t xml:space="preserve">. </w:t>
      </w:r>
      <w:r w:rsidRPr="00F1225F">
        <w:t xml:space="preserve">Outcome measures will include some of the following benefits: </w:t>
      </w:r>
    </w:p>
    <w:p w:rsidR="001E5E7A" w:rsidRPr="00F1225F" w:rsidRDefault="001E5E7A" w:rsidP="001E5E7A">
      <w:pPr>
        <w:tabs>
          <w:tab w:val="left" w:pos="4680"/>
          <w:tab w:val="left" w:pos="5040"/>
        </w:tabs>
        <w:ind w:left="180"/>
        <w:rPr>
          <w:sz w:val="12"/>
          <w:szCs w:val="12"/>
        </w:rPr>
        <w:sectPr w:rsidR="001E5E7A" w:rsidRPr="00F1225F" w:rsidSect="00F94F61">
          <w:footerReference w:type="default" r:id="rId17"/>
          <w:footerReference w:type="first" r:id="rId18"/>
          <w:type w:val="continuous"/>
          <w:pgSz w:w="12240" w:h="15840" w:code="1"/>
          <w:pgMar w:top="1440" w:right="1152" w:bottom="720" w:left="1152" w:header="576" w:footer="576" w:gutter="0"/>
          <w:cols w:space="720"/>
          <w:titlePg/>
          <w:docGrid w:linePitch="360"/>
        </w:sectPr>
      </w:pPr>
    </w:p>
    <w:p w:rsidR="001E5E7A" w:rsidRPr="00F1225F" w:rsidRDefault="001E5E7A" w:rsidP="001E5E7A">
      <w:pPr>
        <w:numPr>
          <w:ilvl w:val="0"/>
          <w:numId w:val="28"/>
        </w:numPr>
        <w:tabs>
          <w:tab w:val="left" w:pos="4680"/>
          <w:tab w:val="left" w:pos="5040"/>
        </w:tabs>
        <w:ind w:left="648"/>
      </w:pPr>
      <w:r w:rsidRPr="00F1225F">
        <w:lastRenderedPageBreak/>
        <w:t xml:space="preserve">creation or retention of jobs </w:t>
      </w:r>
    </w:p>
    <w:p w:rsidR="001E5E7A" w:rsidRPr="00F1225F" w:rsidRDefault="001E5E7A" w:rsidP="001E5E7A">
      <w:pPr>
        <w:numPr>
          <w:ilvl w:val="0"/>
          <w:numId w:val="28"/>
        </w:numPr>
        <w:tabs>
          <w:tab w:val="left" w:pos="4680"/>
          <w:tab w:val="left" w:pos="5040"/>
        </w:tabs>
        <w:ind w:left="648"/>
      </w:pPr>
      <w:r w:rsidRPr="00F1225F">
        <w:t>additional company investments</w:t>
      </w:r>
    </w:p>
    <w:p w:rsidR="001E5E7A" w:rsidRPr="00F1225F" w:rsidRDefault="001E5E7A" w:rsidP="001E5E7A">
      <w:pPr>
        <w:numPr>
          <w:ilvl w:val="0"/>
          <w:numId w:val="28"/>
        </w:numPr>
        <w:tabs>
          <w:tab w:val="left" w:pos="4680"/>
          <w:tab w:val="left" w:pos="5040"/>
        </w:tabs>
        <w:ind w:left="648"/>
      </w:pPr>
      <w:r w:rsidRPr="00F1225F">
        <w:t>increased competitiveness</w:t>
      </w:r>
    </w:p>
    <w:p w:rsidR="001E5E7A" w:rsidRPr="00F1225F" w:rsidRDefault="001E5E7A" w:rsidP="001E5E7A">
      <w:pPr>
        <w:numPr>
          <w:ilvl w:val="0"/>
          <w:numId w:val="28"/>
        </w:numPr>
        <w:tabs>
          <w:tab w:val="left" w:pos="4680"/>
          <w:tab w:val="left" w:pos="5040"/>
        </w:tabs>
        <w:ind w:left="648"/>
      </w:pPr>
      <w:r w:rsidRPr="00F1225F">
        <w:t>infrastructure investments by the company</w:t>
      </w:r>
    </w:p>
    <w:p w:rsidR="001E5E7A" w:rsidRPr="00F1225F" w:rsidRDefault="001E5E7A" w:rsidP="001E5E7A">
      <w:pPr>
        <w:numPr>
          <w:ilvl w:val="0"/>
          <w:numId w:val="28"/>
        </w:numPr>
        <w:tabs>
          <w:tab w:val="left" w:pos="4680"/>
          <w:tab w:val="left" w:pos="5040"/>
        </w:tabs>
        <w:ind w:left="648" w:right="-360"/>
      </w:pPr>
      <w:r w:rsidRPr="00F1225F">
        <w:t>increased sales and revenue</w:t>
      </w:r>
    </w:p>
    <w:p w:rsidR="001E5E7A" w:rsidRPr="00F1225F" w:rsidRDefault="001E5E7A" w:rsidP="001E5E7A">
      <w:pPr>
        <w:numPr>
          <w:ilvl w:val="0"/>
          <w:numId w:val="28"/>
        </w:numPr>
        <w:tabs>
          <w:tab w:val="left" w:pos="4680"/>
          <w:tab w:val="left" w:pos="5040"/>
        </w:tabs>
        <w:ind w:left="630" w:right="-360"/>
      </w:pPr>
      <w:r w:rsidRPr="00F1225F">
        <w:lastRenderedPageBreak/>
        <w:t>increasing Maine’s capacity for R&amp;D</w:t>
      </w:r>
    </w:p>
    <w:p w:rsidR="001E5E7A" w:rsidRPr="00F1225F" w:rsidRDefault="001E5E7A" w:rsidP="001E5E7A">
      <w:pPr>
        <w:numPr>
          <w:ilvl w:val="0"/>
          <w:numId w:val="28"/>
        </w:numPr>
        <w:tabs>
          <w:tab w:val="left" w:pos="4680"/>
          <w:tab w:val="left" w:pos="5040"/>
        </w:tabs>
        <w:ind w:left="630" w:right="-360"/>
      </w:pPr>
      <w:r w:rsidRPr="00F1225F">
        <w:t>patents, trademarks and/or licenses</w:t>
      </w:r>
    </w:p>
    <w:p w:rsidR="001E5E7A" w:rsidRPr="00F1225F" w:rsidRDefault="001E5E7A" w:rsidP="001E5E7A">
      <w:pPr>
        <w:numPr>
          <w:ilvl w:val="0"/>
          <w:numId w:val="28"/>
        </w:numPr>
        <w:tabs>
          <w:tab w:val="left" w:pos="4680"/>
          <w:tab w:val="left" w:pos="5040"/>
        </w:tabs>
        <w:ind w:left="630" w:right="-360"/>
      </w:pPr>
      <w:r w:rsidRPr="00F1225F">
        <w:t>additional outside investment into the company</w:t>
      </w:r>
    </w:p>
    <w:p w:rsidR="001E5E7A" w:rsidRPr="00F1225F" w:rsidRDefault="001E5E7A" w:rsidP="001E5E7A">
      <w:pPr>
        <w:numPr>
          <w:ilvl w:val="0"/>
          <w:numId w:val="28"/>
        </w:numPr>
        <w:tabs>
          <w:tab w:val="left" w:pos="4680"/>
          <w:tab w:val="left" w:pos="5040"/>
        </w:tabs>
        <w:ind w:left="630" w:right="-360"/>
        <w:sectPr w:rsidR="001E5E7A" w:rsidRPr="00F1225F" w:rsidSect="001E5E7A">
          <w:type w:val="continuous"/>
          <w:pgSz w:w="12240" w:h="15840" w:code="1"/>
          <w:pgMar w:top="720" w:right="1152" w:bottom="720" w:left="1152" w:header="576" w:footer="576" w:gutter="0"/>
          <w:cols w:num="2" w:space="720"/>
          <w:titlePg/>
          <w:docGrid w:linePitch="360"/>
        </w:sectPr>
      </w:pPr>
      <w:r w:rsidRPr="00F1225F">
        <w:t>firm survival and growth</w:t>
      </w:r>
    </w:p>
    <w:p w:rsidR="001E5E7A" w:rsidRPr="00F1225F" w:rsidRDefault="001E5E7A" w:rsidP="001E5E7A"/>
    <w:p w:rsidR="008D1E59" w:rsidRPr="00F1225F" w:rsidRDefault="008D1E59" w:rsidP="00D12A48"/>
    <w:p w:rsidR="008D1E59" w:rsidRPr="00F1225F" w:rsidRDefault="008D1E59" w:rsidP="00D12A48"/>
    <w:p w:rsidR="008D1E59" w:rsidRPr="00F1225F" w:rsidRDefault="008D1E59" w:rsidP="00D12A48"/>
    <w:p w:rsidR="00D12A48" w:rsidRPr="00F1225F" w:rsidRDefault="001828EE" w:rsidP="00D12A48">
      <w:pPr>
        <w:rPr>
          <w:rStyle w:val="apple-style-span"/>
          <w:b/>
          <w:color w:val="000000" w:themeColor="text1"/>
          <w:sz w:val="28"/>
          <w:szCs w:val="28"/>
        </w:rPr>
      </w:pPr>
      <w:hyperlink r:id="rId19" w:history="1">
        <w:r w:rsidR="001E5E7A" w:rsidRPr="00F1225F">
          <w:rPr>
            <w:rStyle w:val="Hyperlink"/>
            <w:b/>
            <w:color w:val="000000" w:themeColor="text1"/>
            <w:sz w:val="28"/>
            <w:szCs w:val="28"/>
            <w:u w:val="none"/>
          </w:rPr>
          <w:t>Maine</w:t>
        </w:r>
      </w:hyperlink>
      <w:hyperlink r:id="rId20" w:history="1">
        <w:r w:rsidR="001E5E7A" w:rsidRPr="00F1225F">
          <w:rPr>
            <w:rStyle w:val="Hyperlink"/>
            <w:b/>
            <w:color w:val="000000" w:themeColor="text1"/>
            <w:sz w:val="28"/>
            <w:szCs w:val="28"/>
            <w:u w:val="none"/>
          </w:rPr>
          <w:t>’s Seven Targeted Technology Sectors</w:t>
        </w:r>
      </w:hyperlink>
    </w:p>
    <w:p w:rsidR="00D12A48" w:rsidRPr="00F1225F" w:rsidRDefault="00D12A48" w:rsidP="00D12A48">
      <w:pPr>
        <w:rPr>
          <w:rStyle w:val="apple-style-span"/>
          <w:color w:val="000000" w:themeColor="text1"/>
        </w:rPr>
      </w:pPr>
      <w:r w:rsidRPr="00F1225F">
        <w:rPr>
          <w:rStyle w:val="apple-style-span"/>
          <w:color w:val="000000" w:themeColor="text1"/>
        </w:rPr>
        <w:t>Projects funded by the MTI must fall within one of Maine’s targeted technology sectors:</w:t>
      </w:r>
    </w:p>
    <w:p w:rsidR="00D12A48" w:rsidRPr="00F1225F" w:rsidRDefault="00D12A48" w:rsidP="00D12A48">
      <w:pPr>
        <w:rPr>
          <w:b/>
          <w:color w:val="000000" w:themeColor="text1"/>
          <w:sz w:val="28"/>
          <w:szCs w:val="28"/>
        </w:rPr>
        <w:sectPr w:rsidR="00D12A48" w:rsidRPr="00F1225F" w:rsidSect="00086D4F">
          <w:type w:val="continuous"/>
          <w:pgSz w:w="12240" w:h="15840" w:code="1"/>
          <w:pgMar w:top="720" w:right="1152" w:bottom="720" w:left="1152" w:header="576" w:footer="576" w:gutter="0"/>
          <w:cols w:space="720"/>
          <w:titlePg/>
          <w:docGrid w:linePitch="360"/>
        </w:sectPr>
      </w:pPr>
    </w:p>
    <w:p w:rsidR="001E5E7A" w:rsidRPr="00F1225F" w:rsidRDefault="001828EE" w:rsidP="00104D46">
      <w:pPr>
        <w:numPr>
          <w:ilvl w:val="0"/>
          <w:numId w:val="28"/>
        </w:numPr>
        <w:tabs>
          <w:tab w:val="left" w:pos="4680"/>
          <w:tab w:val="left" w:pos="5040"/>
        </w:tabs>
        <w:ind w:left="630"/>
      </w:pPr>
      <w:hyperlink r:id="rId21" w:history="1">
        <w:r w:rsidR="001E5E7A" w:rsidRPr="00F1225F">
          <w:rPr>
            <w:rStyle w:val="Hyperlink"/>
            <w:bCs/>
            <w:color w:val="000000" w:themeColor="text1"/>
            <w:u w:val="none"/>
          </w:rPr>
          <w:t>Advanced Technologies for Forestry &amp; Agriculture</w:t>
        </w:r>
      </w:hyperlink>
    </w:p>
    <w:p w:rsidR="001E5E7A" w:rsidRPr="00F1225F" w:rsidRDefault="001828EE" w:rsidP="00104D46">
      <w:pPr>
        <w:numPr>
          <w:ilvl w:val="0"/>
          <w:numId w:val="28"/>
        </w:numPr>
        <w:tabs>
          <w:tab w:val="left" w:pos="4680"/>
          <w:tab w:val="left" w:pos="5040"/>
        </w:tabs>
        <w:ind w:left="630"/>
      </w:pPr>
      <w:hyperlink r:id="rId22" w:history="1">
        <w:r w:rsidR="001E5E7A" w:rsidRPr="00F1225F">
          <w:rPr>
            <w:rStyle w:val="Hyperlink"/>
            <w:bCs/>
            <w:color w:val="000000" w:themeColor="text1"/>
            <w:u w:val="none"/>
          </w:rPr>
          <w:t>Composite Materials Technology</w:t>
        </w:r>
      </w:hyperlink>
    </w:p>
    <w:p w:rsidR="001E5E7A" w:rsidRPr="00F1225F" w:rsidRDefault="001828EE" w:rsidP="00104D46">
      <w:pPr>
        <w:numPr>
          <w:ilvl w:val="0"/>
          <w:numId w:val="28"/>
        </w:numPr>
        <w:tabs>
          <w:tab w:val="left" w:pos="4680"/>
          <w:tab w:val="left" w:pos="5040"/>
        </w:tabs>
        <w:ind w:left="630"/>
      </w:pPr>
      <w:hyperlink r:id="rId23" w:history="1">
        <w:r w:rsidR="001E5E7A" w:rsidRPr="00F1225F">
          <w:rPr>
            <w:rStyle w:val="Hyperlink"/>
            <w:bCs/>
            <w:color w:val="000000" w:themeColor="text1"/>
            <w:u w:val="none"/>
          </w:rPr>
          <w:t>Aquaculture and Marine Technology</w:t>
        </w:r>
      </w:hyperlink>
      <w:r w:rsidR="001E5E7A" w:rsidRPr="00F1225F">
        <w:tab/>
      </w:r>
    </w:p>
    <w:p w:rsidR="001E5E7A" w:rsidRPr="00F1225F" w:rsidRDefault="001E5E7A" w:rsidP="001E5E7A">
      <w:pPr>
        <w:tabs>
          <w:tab w:val="left" w:pos="4680"/>
          <w:tab w:val="left" w:pos="5040"/>
        </w:tabs>
      </w:pPr>
    </w:p>
    <w:p w:rsidR="001E5E7A" w:rsidRPr="00F1225F" w:rsidRDefault="001E5E7A" w:rsidP="001E5E7A">
      <w:pPr>
        <w:numPr>
          <w:ilvl w:val="0"/>
          <w:numId w:val="28"/>
        </w:numPr>
        <w:tabs>
          <w:tab w:val="left" w:pos="4680"/>
          <w:tab w:val="left" w:pos="5040"/>
        </w:tabs>
        <w:ind w:left="630" w:right="-360"/>
      </w:pPr>
      <w:r w:rsidRPr="00F1225F">
        <w:t>Environmental Technology</w:t>
      </w:r>
    </w:p>
    <w:p w:rsidR="001E5E7A" w:rsidRPr="00F1225F" w:rsidRDefault="001E5E7A" w:rsidP="001E5E7A">
      <w:pPr>
        <w:numPr>
          <w:ilvl w:val="0"/>
          <w:numId w:val="28"/>
        </w:numPr>
        <w:tabs>
          <w:tab w:val="left" w:pos="4680"/>
          <w:tab w:val="left" w:pos="5040"/>
        </w:tabs>
        <w:ind w:left="630" w:right="-360"/>
      </w:pPr>
      <w:r w:rsidRPr="00F1225F">
        <w:t>Biotechnology</w:t>
      </w:r>
    </w:p>
    <w:p w:rsidR="001E5E7A" w:rsidRPr="00F1225F" w:rsidRDefault="001E5E7A" w:rsidP="001E5E7A">
      <w:pPr>
        <w:numPr>
          <w:ilvl w:val="0"/>
          <w:numId w:val="28"/>
        </w:numPr>
        <w:tabs>
          <w:tab w:val="left" w:pos="4680"/>
          <w:tab w:val="left" w:pos="5040"/>
        </w:tabs>
        <w:ind w:left="630" w:right="-360"/>
      </w:pPr>
      <w:r w:rsidRPr="00F1225F">
        <w:t>Information Technology</w:t>
      </w:r>
    </w:p>
    <w:p w:rsidR="001E5E7A" w:rsidRPr="00F1225F" w:rsidRDefault="001E5E7A" w:rsidP="001E5E7A">
      <w:pPr>
        <w:pStyle w:val="ListParagraph"/>
        <w:numPr>
          <w:ilvl w:val="0"/>
          <w:numId w:val="28"/>
        </w:numPr>
        <w:tabs>
          <w:tab w:val="left" w:pos="4680"/>
          <w:tab w:val="left" w:pos="5040"/>
        </w:tabs>
        <w:ind w:left="630" w:right="-360"/>
        <w:sectPr w:rsidR="001E5E7A" w:rsidRPr="00F1225F" w:rsidSect="001E5E7A">
          <w:type w:val="continuous"/>
          <w:pgSz w:w="12240" w:h="15840" w:code="1"/>
          <w:pgMar w:top="720" w:right="1152" w:bottom="720" w:left="1152" w:header="576" w:footer="576" w:gutter="0"/>
          <w:cols w:num="2" w:space="720"/>
          <w:titlePg/>
          <w:docGrid w:linePitch="360"/>
        </w:sectPr>
      </w:pPr>
      <w:r w:rsidRPr="00F1225F">
        <w:t>Precision Manufacturing Technology</w:t>
      </w:r>
    </w:p>
    <w:p w:rsidR="00366519" w:rsidRPr="00F1225F" w:rsidRDefault="00A90D7F" w:rsidP="00366519">
      <w:pPr>
        <w:autoSpaceDE w:val="0"/>
        <w:autoSpaceDN w:val="0"/>
        <w:adjustRightInd w:val="0"/>
        <w:rPr>
          <w:b/>
          <w:sz w:val="28"/>
          <w:szCs w:val="28"/>
        </w:rPr>
      </w:pPr>
      <w:r w:rsidRPr="00F1225F">
        <w:rPr>
          <w:b/>
          <w:sz w:val="28"/>
          <w:szCs w:val="28"/>
        </w:rPr>
        <w:lastRenderedPageBreak/>
        <w:t>Re</w:t>
      </w:r>
      <w:r w:rsidR="00366519" w:rsidRPr="00F1225F">
        <w:rPr>
          <w:b/>
          <w:sz w:val="28"/>
          <w:szCs w:val="28"/>
        </w:rPr>
        <w:t xml:space="preserve">submission of </w:t>
      </w:r>
      <w:r w:rsidR="00253603" w:rsidRPr="00F1225F">
        <w:rPr>
          <w:b/>
          <w:sz w:val="28"/>
          <w:szCs w:val="28"/>
        </w:rPr>
        <w:t>P</w:t>
      </w:r>
      <w:r w:rsidR="00366519" w:rsidRPr="00F1225F">
        <w:rPr>
          <w:b/>
          <w:sz w:val="28"/>
          <w:szCs w:val="28"/>
        </w:rPr>
        <w:t xml:space="preserve">reviously </w:t>
      </w:r>
      <w:r w:rsidR="00253603" w:rsidRPr="00F1225F">
        <w:rPr>
          <w:b/>
          <w:sz w:val="28"/>
          <w:szCs w:val="28"/>
        </w:rPr>
        <w:t>U</w:t>
      </w:r>
      <w:r w:rsidR="00366519" w:rsidRPr="00F1225F">
        <w:rPr>
          <w:b/>
          <w:sz w:val="28"/>
          <w:szCs w:val="28"/>
        </w:rPr>
        <w:t xml:space="preserve">nfunded </w:t>
      </w:r>
      <w:r w:rsidR="00253603" w:rsidRPr="00F1225F">
        <w:rPr>
          <w:b/>
          <w:sz w:val="28"/>
          <w:szCs w:val="28"/>
        </w:rPr>
        <w:t>A</w:t>
      </w:r>
      <w:r w:rsidR="00366519" w:rsidRPr="00F1225F">
        <w:rPr>
          <w:b/>
          <w:sz w:val="28"/>
          <w:szCs w:val="28"/>
        </w:rPr>
        <w:t>pplications</w:t>
      </w:r>
    </w:p>
    <w:p w:rsidR="00366519" w:rsidRPr="00F1225F" w:rsidRDefault="00366519" w:rsidP="00366519">
      <w:pPr>
        <w:autoSpaceDE w:val="0"/>
        <w:autoSpaceDN w:val="0"/>
        <w:adjustRightInd w:val="0"/>
      </w:pPr>
      <w:r w:rsidRPr="00F1225F">
        <w:t xml:space="preserve">It is important for applicants to use their best effort in submitting their original application and </w:t>
      </w:r>
      <w:r w:rsidR="00DA19E0" w:rsidRPr="00F1225F">
        <w:t>seek input from MTI prior to re</w:t>
      </w:r>
      <w:r w:rsidRPr="00F1225F">
        <w:t xml:space="preserve">submission. </w:t>
      </w:r>
      <w:r w:rsidR="00DA19E0" w:rsidRPr="00F1225F">
        <w:t>Applicants re</w:t>
      </w:r>
      <w:r w:rsidRPr="00F1225F">
        <w:t>submitting an application are highly encourage</w:t>
      </w:r>
      <w:r w:rsidR="00865EAE" w:rsidRPr="00F1225F">
        <w:t>d</w:t>
      </w:r>
      <w:r w:rsidRPr="00F1225F">
        <w:t xml:space="preserve"> to </w:t>
      </w:r>
      <w:r w:rsidR="001C26F7" w:rsidRPr="00F1225F">
        <w:t>meet with and discuss the feedback from the review of the previous application.</w:t>
      </w:r>
      <w:r w:rsidR="00AB0C4E">
        <w:t xml:space="preserve">  Within a resubmitted application, the applicant should take advantage of the additional one page limit to address feedback from the previous unfunded application.</w:t>
      </w:r>
    </w:p>
    <w:p w:rsidR="004A715B" w:rsidRPr="00F1225F" w:rsidRDefault="004A715B" w:rsidP="00316944">
      <w:pPr>
        <w:rPr>
          <w:b/>
          <w:bCs/>
          <w:color w:val="1F497D" w:themeColor="text2"/>
          <w:sz w:val="32"/>
          <w:szCs w:val="32"/>
        </w:rPr>
      </w:pPr>
    </w:p>
    <w:p w:rsidR="00726A8E" w:rsidRPr="00F1225F" w:rsidRDefault="00726A8E">
      <w:pPr>
        <w:rPr>
          <w:b/>
          <w:bCs/>
          <w:color w:val="1F497D" w:themeColor="text2"/>
          <w:sz w:val="32"/>
          <w:szCs w:val="32"/>
        </w:rPr>
      </w:pPr>
      <w:r w:rsidRPr="00F1225F">
        <w:rPr>
          <w:b/>
          <w:bCs/>
          <w:color w:val="1F497D" w:themeColor="text2"/>
          <w:sz w:val="32"/>
          <w:szCs w:val="32"/>
        </w:rPr>
        <w:br w:type="page"/>
      </w:r>
    </w:p>
    <w:p w:rsidR="00E74B32" w:rsidRPr="00F1225F" w:rsidRDefault="00316944" w:rsidP="00316944">
      <w:pPr>
        <w:rPr>
          <w:b/>
          <w:bCs/>
          <w:color w:val="1F497D" w:themeColor="text2"/>
          <w:sz w:val="32"/>
          <w:szCs w:val="32"/>
        </w:rPr>
      </w:pPr>
      <w:r w:rsidRPr="00F1225F">
        <w:rPr>
          <w:b/>
          <w:bCs/>
          <w:color w:val="1F497D" w:themeColor="text2"/>
          <w:sz w:val="32"/>
          <w:szCs w:val="32"/>
        </w:rPr>
        <w:lastRenderedPageBreak/>
        <w:t xml:space="preserve">Application Process </w:t>
      </w:r>
    </w:p>
    <w:p w:rsidR="006F1FDD" w:rsidRPr="00F1225F" w:rsidRDefault="006F1FDD" w:rsidP="00316944">
      <w:pPr>
        <w:rPr>
          <w:b/>
          <w:bCs/>
          <w:color w:val="1F497D" w:themeColor="text2"/>
          <w:sz w:val="32"/>
          <w:szCs w:val="32"/>
        </w:rPr>
      </w:pPr>
    </w:p>
    <w:p w:rsidR="004A715B" w:rsidRPr="00F1225F" w:rsidRDefault="004A715B" w:rsidP="00F76035">
      <w:pPr>
        <w:pStyle w:val="Heading3"/>
        <w:jc w:val="left"/>
      </w:pPr>
      <w:r w:rsidRPr="00F1225F">
        <w:t>S</w:t>
      </w:r>
      <w:r w:rsidR="005F7DC4" w:rsidRPr="00F1225F">
        <w:t>tep 1</w:t>
      </w:r>
      <w:r w:rsidRPr="00F1225F">
        <w:t xml:space="preserve"> – Receipt and Review of Complete Applications</w:t>
      </w:r>
    </w:p>
    <w:p w:rsidR="00F76035" w:rsidRPr="00F1225F" w:rsidRDefault="00B66EFA" w:rsidP="00F76035">
      <w:pPr>
        <w:pStyle w:val="Heading3"/>
        <w:jc w:val="left"/>
        <w:rPr>
          <w:b w:val="0"/>
        </w:rPr>
      </w:pPr>
      <w:r>
        <w:rPr>
          <w:b w:val="0"/>
        </w:rPr>
        <w:t>Applications may</w:t>
      </w:r>
      <w:r w:rsidR="00F76035" w:rsidRPr="00F1225F">
        <w:rPr>
          <w:b w:val="0"/>
        </w:rPr>
        <w:t xml:space="preserve"> be submitted online through the MTI website using the “Submit Application Online” link in the My Account section of the MTI website.  All applications submitted online must be in the form of a single PDF file only, including the Credit Authorization Form.</w:t>
      </w:r>
    </w:p>
    <w:p w:rsidR="00F76035" w:rsidRPr="00F1225F" w:rsidRDefault="00F76035" w:rsidP="00091925">
      <w:pPr>
        <w:pStyle w:val="Heading3"/>
        <w:jc w:val="left"/>
        <w:rPr>
          <w:b w:val="0"/>
        </w:rPr>
      </w:pPr>
    </w:p>
    <w:p w:rsidR="005F17DB" w:rsidRPr="00F1225F" w:rsidRDefault="005F17DB" w:rsidP="00091925">
      <w:pPr>
        <w:pStyle w:val="Heading3"/>
        <w:jc w:val="left"/>
      </w:pPr>
      <w:r w:rsidRPr="00F1225F">
        <w:rPr>
          <w:b w:val="0"/>
        </w:rPr>
        <w:t xml:space="preserve">All </w:t>
      </w:r>
      <w:r w:rsidR="001A709B" w:rsidRPr="00F1225F">
        <w:rPr>
          <w:b w:val="0"/>
        </w:rPr>
        <w:t>application</w:t>
      </w:r>
      <w:r w:rsidRPr="00F1225F">
        <w:rPr>
          <w:b w:val="0"/>
        </w:rPr>
        <w:t xml:space="preserve">s must be received at the MTI office no later than 5:00 pm on the deadline date.  Any incomplete </w:t>
      </w:r>
      <w:r w:rsidR="001A709B" w:rsidRPr="00F1225F">
        <w:rPr>
          <w:b w:val="0"/>
        </w:rPr>
        <w:t>application</w:t>
      </w:r>
      <w:r w:rsidRPr="00F1225F">
        <w:rPr>
          <w:b w:val="0"/>
        </w:rPr>
        <w:t xml:space="preserve">s, </w:t>
      </w:r>
      <w:r w:rsidR="001A709B" w:rsidRPr="00F1225F">
        <w:rPr>
          <w:b w:val="0"/>
        </w:rPr>
        <w:t>application</w:t>
      </w:r>
      <w:r w:rsidRPr="00F1225F">
        <w:rPr>
          <w:b w:val="0"/>
        </w:rPr>
        <w:t xml:space="preserve">s received after the 5:00 deadline for any reason, </w:t>
      </w:r>
      <w:r w:rsidR="001A709B" w:rsidRPr="00F1225F">
        <w:rPr>
          <w:b w:val="0"/>
        </w:rPr>
        <w:t>application</w:t>
      </w:r>
      <w:r w:rsidRPr="00F1225F">
        <w:rPr>
          <w:b w:val="0"/>
        </w:rPr>
        <w:t>s that exceed page limits or do not follow other directions will be returned to the applicant without review.</w:t>
      </w:r>
      <w:r w:rsidRPr="00F1225F">
        <w:t xml:space="preserve">  </w:t>
      </w:r>
    </w:p>
    <w:p w:rsidR="005F17DB" w:rsidRPr="00F1225F" w:rsidRDefault="005F17DB" w:rsidP="005F17DB"/>
    <w:p w:rsidR="005F17DB" w:rsidRPr="00F1225F" w:rsidRDefault="001A709B" w:rsidP="005F17DB">
      <w:pPr>
        <w:pStyle w:val="BodyText"/>
        <w:jc w:val="left"/>
      </w:pPr>
      <w:r w:rsidRPr="00F1225F">
        <w:t>Application</w:t>
      </w:r>
      <w:r w:rsidR="005F17DB" w:rsidRPr="00F1225F">
        <w:t>s rec</w:t>
      </w:r>
      <w:r w:rsidR="00B96311" w:rsidRPr="00F1225F">
        <w:t xml:space="preserve">eived at the MTI at least </w:t>
      </w:r>
      <w:r w:rsidR="005F17DB" w:rsidRPr="00F1225F">
        <w:t xml:space="preserve">5 business days prior to the deadline will be screened for completeness.  The applicant will be notified of missing </w:t>
      </w:r>
      <w:r w:rsidR="00160AD8" w:rsidRPr="00F1225F">
        <w:t>information</w:t>
      </w:r>
      <w:r w:rsidR="005F17DB" w:rsidRPr="00F1225F">
        <w:t xml:space="preserve"> and be allowed to complete their </w:t>
      </w:r>
      <w:r w:rsidRPr="00F1225F">
        <w:t>application</w:t>
      </w:r>
      <w:r w:rsidR="005F17DB" w:rsidRPr="00F1225F">
        <w:t xml:space="preserve"> prior to the deadline.</w:t>
      </w:r>
    </w:p>
    <w:p w:rsidR="005F17DB" w:rsidRPr="00F1225F" w:rsidRDefault="005F17DB" w:rsidP="005F17DB"/>
    <w:p w:rsidR="005F17DB" w:rsidRPr="00F1225F" w:rsidRDefault="005F17DB" w:rsidP="005F17DB">
      <w:r w:rsidRPr="00F1225F">
        <w:t xml:space="preserve">Upon receipt of your completed </w:t>
      </w:r>
      <w:r w:rsidR="001A709B" w:rsidRPr="00F1225F">
        <w:t>application</w:t>
      </w:r>
      <w:r w:rsidRPr="00F1225F">
        <w:t xml:space="preserve"> and within one week of the </w:t>
      </w:r>
      <w:r w:rsidR="001A709B" w:rsidRPr="00F1225F">
        <w:t>application</w:t>
      </w:r>
      <w:r w:rsidRPr="00F1225F">
        <w:t xml:space="preserve"> deadline, MTI will </w:t>
      </w:r>
      <w:r w:rsidR="00847CEE" w:rsidRPr="00F1225F">
        <w:t>send an email</w:t>
      </w:r>
      <w:r w:rsidRPr="00F1225F">
        <w:t xml:space="preserve"> </w:t>
      </w:r>
      <w:r w:rsidR="00B66EFA">
        <w:t xml:space="preserve">to the applicant </w:t>
      </w:r>
      <w:r w:rsidRPr="00F1225F">
        <w:t xml:space="preserve">as confirmation that the completed </w:t>
      </w:r>
      <w:r w:rsidR="001A709B" w:rsidRPr="00F1225F">
        <w:t>application</w:t>
      </w:r>
      <w:r w:rsidRPr="00F1225F">
        <w:t xml:space="preserve"> was received and forwarded for review.</w:t>
      </w:r>
    </w:p>
    <w:p w:rsidR="00316944" w:rsidRPr="00F1225F" w:rsidRDefault="00316944" w:rsidP="00316944">
      <w:pPr>
        <w:rPr>
          <w:color w:val="000000" w:themeColor="text1"/>
          <w:sz w:val="16"/>
          <w:szCs w:val="16"/>
        </w:rPr>
      </w:pPr>
    </w:p>
    <w:p w:rsidR="004A715B" w:rsidRPr="00F1225F" w:rsidRDefault="004A715B" w:rsidP="005F17DB">
      <w:pPr>
        <w:rPr>
          <w:b/>
        </w:rPr>
      </w:pPr>
      <w:r w:rsidRPr="00F1225F">
        <w:rPr>
          <w:b/>
        </w:rPr>
        <w:t>S</w:t>
      </w:r>
      <w:r w:rsidR="005F7DC4" w:rsidRPr="00F1225F">
        <w:rPr>
          <w:b/>
        </w:rPr>
        <w:t>tep 2</w:t>
      </w:r>
      <w:r w:rsidRPr="00F1225F">
        <w:rPr>
          <w:b/>
        </w:rPr>
        <w:t xml:space="preserve"> – Technology Board Review Committee Evaluation</w:t>
      </w:r>
    </w:p>
    <w:p w:rsidR="00F96C3B" w:rsidRPr="00F1225F" w:rsidRDefault="005F17DB" w:rsidP="005F17DB">
      <w:r w:rsidRPr="00F1225F">
        <w:t xml:space="preserve">All complete </w:t>
      </w:r>
      <w:r w:rsidR="001A709B" w:rsidRPr="00F1225F">
        <w:t>application</w:t>
      </w:r>
      <w:r w:rsidRPr="00F1225F">
        <w:t>s will be forwarded to the</w:t>
      </w:r>
      <w:r w:rsidR="00C51386" w:rsidRPr="00F1225F">
        <w:t xml:space="preserve"> specified sector’s</w:t>
      </w:r>
      <w:r w:rsidRPr="00F1225F">
        <w:t xml:space="preserve"> </w:t>
      </w:r>
      <w:r w:rsidR="00C51386" w:rsidRPr="00F1225F">
        <w:t xml:space="preserve">Technology Board Review Committee (TBRC) for which the </w:t>
      </w:r>
      <w:r w:rsidR="001A709B" w:rsidRPr="00F1225F">
        <w:t>application</w:t>
      </w:r>
      <w:r w:rsidR="00C51386" w:rsidRPr="00F1225F">
        <w:t xml:space="preserve"> best fits.  </w:t>
      </w:r>
      <w:r w:rsidR="0038510C" w:rsidRPr="00F1225F">
        <w:rPr>
          <w:color w:val="000000" w:themeColor="text1"/>
          <w:spacing w:val="-5"/>
        </w:rPr>
        <w:t xml:space="preserve">Volunteer technical/business advisors will evaluate applications using MTI’s Seed Grant evaluation criteria and determine which projects best meet MTI’s objectives. </w:t>
      </w:r>
      <w:r w:rsidR="00B66EFA">
        <w:rPr>
          <w:color w:val="000000" w:themeColor="text1"/>
          <w:spacing w:val="-5"/>
        </w:rPr>
        <w:t xml:space="preserve"> Each committee will then make funding recommendations to the MTI Board of Directors.  </w:t>
      </w:r>
      <w:r w:rsidR="00B66EFA">
        <w:rPr>
          <w:color w:val="000000" w:themeColor="text1"/>
        </w:rPr>
        <w:t>MTI has seven</w:t>
      </w:r>
      <w:r w:rsidR="0038510C" w:rsidRPr="00F1225F">
        <w:rPr>
          <w:color w:val="000000" w:themeColor="text1"/>
        </w:rPr>
        <w:t xml:space="preserve"> standing TBRC review committees.</w:t>
      </w:r>
      <w:r w:rsidR="00B66EFA">
        <w:rPr>
          <w:color w:val="000000" w:themeColor="text1"/>
        </w:rPr>
        <w:t xml:space="preserve"> (see page </w:t>
      </w:r>
      <w:r w:rsidR="00004708">
        <w:rPr>
          <w:color w:val="000000" w:themeColor="text1"/>
        </w:rPr>
        <w:t>9</w:t>
      </w:r>
      <w:r w:rsidR="00497EBF" w:rsidRPr="00F1225F">
        <w:rPr>
          <w:color w:val="000000" w:themeColor="text1"/>
        </w:rPr>
        <w:t>)</w:t>
      </w:r>
    </w:p>
    <w:p w:rsidR="00316944" w:rsidRPr="00F1225F" w:rsidRDefault="00316944" w:rsidP="00316944">
      <w:pPr>
        <w:rPr>
          <w:color w:val="000000" w:themeColor="text1"/>
          <w:sz w:val="16"/>
          <w:szCs w:val="16"/>
        </w:rPr>
      </w:pPr>
    </w:p>
    <w:p w:rsidR="004A715B" w:rsidRPr="00F1225F" w:rsidRDefault="004A715B" w:rsidP="0038510C">
      <w:pPr>
        <w:rPr>
          <w:b/>
          <w:color w:val="000000" w:themeColor="text1"/>
        </w:rPr>
      </w:pPr>
      <w:r w:rsidRPr="00F1225F">
        <w:rPr>
          <w:b/>
          <w:color w:val="000000" w:themeColor="text1"/>
        </w:rPr>
        <w:t>S</w:t>
      </w:r>
      <w:r w:rsidR="005F7DC4" w:rsidRPr="00F1225F">
        <w:rPr>
          <w:b/>
          <w:color w:val="000000" w:themeColor="text1"/>
        </w:rPr>
        <w:t>tep 3</w:t>
      </w:r>
      <w:r w:rsidRPr="00F1225F">
        <w:rPr>
          <w:b/>
          <w:color w:val="000000" w:themeColor="text1"/>
        </w:rPr>
        <w:t xml:space="preserve"> – MTI Board of Directors Decision</w:t>
      </w:r>
    </w:p>
    <w:p w:rsidR="0038510C" w:rsidRPr="00F1225F" w:rsidRDefault="0038510C" w:rsidP="0038510C">
      <w:pPr>
        <w:rPr>
          <w:b/>
          <w:bCs/>
          <w:color w:val="000000" w:themeColor="text1"/>
        </w:rPr>
      </w:pPr>
      <w:r w:rsidRPr="00F1225F">
        <w:rPr>
          <w:color w:val="000000" w:themeColor="text1"/>
        </w:rPr>
        <w:t xml:space="preserve">The funding recommendation will be </w:t>
      </w:r>
      <w:r w:rsidR="00497EBF" w:rsidRPr="00F1225F">
        <w:rPr>
          <w:color w:val="000000" w:themeColor="text1"/>
        </w:rPr>
        <w:t>provided</w:t>
      </w:r>
      <w:r w:rsidRPr="00F1225F">
        <w:rPr>
          <w:color w:val="000000" w:themeColor="text1"/>
        </w:rPr>
        <w:t xml:space="preserve"> to the MTI Board of Directors for final consideration. The MTI Board of Directors will consider the highest quality applications recommended for funding across all sectors and make </w:t>
      </w:r>
      <w:r w:rsidR="00497EBF" w:rsidRPr="00F1225F">
        <w:rPr>
          <w:color w:val="000000" w:themeColor="text1"/>
        </w:rPr>
        <w:t>its</w:t>
      </w:r>
      <w:r w:rsidRPr="00F1225F">
        <w:rPr>
          <w:color w:val="000000" w:themeColor="text1"/>
        </w:rPr>
        <w:t xml:space="preserve"> funding decision based on the reviews and recommendations of the TBRC. The MTI Board may take an action other than that recommended by the TBRC </w:t>
      </w:r>
      <w:r w:rsidR="0012189A" w:rsidRPr="00F1225F">
        <w:rPr>
          <w:color w:val="000000" w:themeColor="text1"/>
        </w:rPr>
        <w:t>due to availability of funds</w:t>
      </w:r>
      <w:r w:rsidRPr="00F1225F">
        <w:rPr>
          <w:color w:val="000000" w:themeColor="text1"/>
        </w:rPr>
        <w:t xml:space="preserve"> to balance and encourage synergies across sectors or to serve in the best interests of the MTI. In such cases, the MTI will send a letter to the principal contact and to the TBRC explaining its action and rationale. </w:t>
      </w:r>
    </w:p>
    <w:p w:rsidR="004A715B" w:rsidRPr="00F1225F" w:rsidRDefault="004A715B" w:rsidP="0038510C">
      <w:pPr>
        <w:rPr>
          <w:b/>
          <w:color w:val="000000" w:themeColor="text1"/>
        </w:rPr>
      </w:pPr>
    </w:p>
    <w:p w:rsidR="004A715B" w:rsidRPr="00F1225F" w:rsidRDefault="004A715B" w:rsidP="0038510C">
      <w:pPr>
        <w:rPr>
          <w:b/>
          <w:color w:val="000000" w:themeColor="text1"/>
        </w:rPr>
      </w:pPr>
      <w:r w:rsidRPr="00F1225F">
        <w:rPr>
          <w:b/>
          <w:color w:val="000000" w:themeColor="text1"/>
        </w:rPr>
        <w:t>S</w:t>
      </w:r>
      <w:r w:rsidR="005F7DC4" w:rsidRPr="00F1225F">
        <w:rPr>
          <w:b/>
          <w:color w:val="000000" w:themeColor="text1"/>
        </w:rPr>
        <w:t>tep 4</w:t>
      </w:r>
      <w:r w:rsidRPr="00F1225F">
        <w:rPr>
          <w:b/>
          <w:color w:val="000000" w:themeColor="text1"/>
        </w:rPr>
        <w:t xml:space="preserve"> – Grant Notification</w:t>
      </w:r>
    </w:p>
    <w:p w:rsidR="0038510C" w:rsidRPr="00F1225F" w:rsidRDefault="0038510C" w:rsidP="0038510C">
      <w:pPr>
        <w:rPr>
          <w:color w:val="000000" w:themeColor="text1"/>
        </w:rPr>
      </w:pPr>
      <w:r w:rsidRPr="00F1225F">
        <w:rPr>
          <w:color w:val="000000" w:themeColor="text1"/>
        </w:rPr>
        <w:t>All applicants will be notified</w:t>
      </w:r>
      <w:r w:rsidR="00695651" w:rsidRPr="00F1225F">
        <w:rPr>
          <w:color w:val="000000" w:themeColor="text1"/>
        </w:rPr>
        <w:t xml:space="preserve"> first via email </w:t>
      </w:r>
      <w:r w:rsidRPr="00F1225F">
        <w:rPr>
          <w:color w:val="000000" w:themeColor="text1"/>
        </w:rPr>
        <w:t xml:space="preserve">of the outcome of their application. </w:t>
      </w:r>
      <w:r w:rsidR="00B66EFA">
        <w:rPr>
          <w:color w:val="000000" w:themeColor="text1"/>
        </w:rPr>
        <w:t xml:space="preserve"> </w:t>
      </w:r>
      <w:r w:rsidRPr="00F1225F">
        <w:rPr>
          <w:color w:val="000000" w:themeColor="text1"/>
        </w:rPr>
        <w:t xml:space="preserve">All non-selected applicants will also be provided with relevant comments of the TBRC.  MTI staff will be available for conversations by phone or in person to discuss the outcome of the </w:t>
      </w:r>
      <w:r w:rsidR="00A0560E" w:rsidRPr="00F1225F">
        <w:rPr>
          <w:color w:val="000000" w:themeColor="text1"/>
        </w:rPr>
        <w:t>application.</w:t>
      </w:r>
    </w:p>
    <w:p w:rsidR="005F17DB" w:rsidRPr="00F1225F" w:rsidRDefault="005F17DB" w:rsidP="005F17DB">
      <w:pPr>
        <w:rPr>
          <w:sz w:val="18"/>
          <w:szCs w:val="18"/>
        </w:rPr>
      </w:pPr>
    </w:p>
    <w:p w:rsidR="00B96311" w:rsidRPr="00F1225F" w:rsidRDefault="00B96311" w:rsidP="00B96311">
      <w:pPr>
        <w:pStyle w:val="Default"/>
        <w:rPr>
          <w:sz w:val="28"/>
          <w:szCs w:val="28"/>
        </w:rPr>
      </w:pPr>
      <w:r w:rsidRPr="00F1225F">
        <w:rPr>
          <w:b/>
          <w:bCs/>
          <w:sz w:val="28"/>
          <w:szCs w:val="28"/>
        </w:rPr>
        <w:t xml:space="preserve">Appeals Process </w:t>
      </w:r>
    </w:p>
    <w:p w:rsidR="00B96311" w:rsidRPr="00F1225F" w:rsidRDefault="00B96311" w:rsidP="00B96311">
      <w:r w:rsidRPr="00F1225F">
        <w:t xml:space="preserve">MTI’s standard appeals policy will govern the program. Appeals must be filed within two weeks from the date of the MTI written </w:t>
      </w:r>
      <w:r w:rsidR="00B66EFA">
        <w:t>feedback letter</w:t>
      </w:r>
      <w:r w:rsidRPr="00F1225F">
        <w:t xml:space="preserve">. </w:t>
      </w:r>
      <w:r w:rsidRPr="00F1225F">
        <w:rPr>
          <w:color w:val="000000" w:themeColor="text1"/>
        </w:rPr>
        <w:t>The full existing policy is available at:</w:t>
      </w:r>
      <w:r w:rsidRPr="00F1225F">
        <w:rPr>
          <w:color w:val="FF0000"/>
        </w:rPr>
        <w:t xml:space="preserve"> </w:t>
      </w:r>
      <w:hyperlink r:id="rId24" w:history="1">
        <w:r w:rsidRPr="00F1225F">
          <w:rPr>
            <w:rStyle w:val="Hyperlink"/>
          </w:rPr>
          <w:t>http://www.mainetechnology.org/docs/appeal_policy.pdf</w:t>
        </w:r>
      </w:hyperlink>
      <w:r w:rsidR="00104D46" w:rsidRPr="00F1225F">
        <w:rPr>
          <w:rStyle w:val="Hyperlink"/>
        </w:rPr>
        <w:br/>
      </w:r>
    </w:p>
    <w:p w:rsidR="00431280" w:rsidRPr="00F1225F" w:rsidRDefault="00392FA0" w:rsidP="005F17DB">
      <w:pPr>
        <w:rPr>
          <w:b/>
          <w:sz w:val="28"/>
          <w:szCs w:val="28"/>
        </w:rPr>
      </w:pPr>
      <w:r w:rsidRPr="00F1225F">
        <w:rPr>
          <w:b/>
          <w:sz w:val="28"/>
          <w:szCs w:val="28"/>
        </w:rPr>
        <w:t xml:space="preserve">Process for </w:t>
      </w:r>
      <w:r w:rsidR="00D20E4A" w:rsidRPr="00F1225F">
        <w:rPr>
          <w:b/>
          <w:sz w:val="28"/>
          <w:szCs w:val="28"/>
        </w:rPr>
        <w:t xml:space="preserve">Seed </w:t>
      </w:r>
      <w:r w:rsidRPr="00F1225F">
        <w:rPr>
          <w:b/>
          <w:sz w:val="28"/>
          <w:szCs w:val="28"/>
        </w:rPr>
        <w:t>Grant Recipients</w:t>
      </w:r>
    </w:p>
    <w:p w:rsidR="005F17DB" w:rsidRPr="00F1225F" w:rsidRDefault="00D20E4A" w:rsidP="005F17DB">
      <w:r w:rsidRPr="00F1225F">
        <w:t xml:space="preserve">Seed </w:t>
      </w:r>
      <w:r w:rsidR="003D4C34" w:rsidRPr="00F1225F">
        <w:t xml:space="preserve">Grant </w:t>
      </w:r>
      <w:r w:rsidR="005F17DB" w:rsidRPr="00F1225F">
        <w:t xml:space="preserve">recipients will be notified and arrangements will be made to finalize the </w:t>
      </w:r>
      <w:r w:rsidR="00030A6C" w:rsidRPr="00F1225F">
        <w:t>Grant Agreement</w:t>
      </w:r>
      <w:r w:rsidR="005F17DB" w:rsidRPr="00F1225F">
        <w:t xml:space="preserve">.  </w:t>
      </w:r>
      <w:r w:rsidR="00030A6C" w:rsidRPr="00F1225F">
        <w:t xml:space="preserve">Grants are contingent upon completion of the final Grant Agreement.  </w:t>
      </w:r>
      <w:r w:rsidR="005F17DB" w:rsidRPr="00F1225F">
        <w:t xml:space="preserve">A total of 80% of the approved grant will be disbursed at the start of the project.  The final 20% </w:t>
      </w:r>
      <w:r w:rsidR="00B66EFA">
        <w:t xml:space="preserve">of the grant </w:t>
      </w:r>
      <w:r w:rsidR="005F17DB" w:rsidRPr="00F1225F">
        <w:t>will be dis</w:t>
      </w:r>
      <w:r w:rsidR="003D4C34" w:rsidRPr="00F1225F">
        <w:t xml:space="preserve">bursed upon </w:t>
      </w:r>
      <w:r w:rsidR="003D4C34" w:rsidRPr="00F1225F">
        <w:lastRenderedPageBreak/>
        <w:t xml:space="preserve">project completion </w:t>
      </w:r>
      <w:r w:rsidR="005F17DB" w:rsidRPr="00F1225F">
        <w:t xml:space="preserve">as specified in the final </w:t>
      </w:r>
      <w:r w:rsidR="00030A6C" w:rsidRPr="00F1225F">
        <w:t>Grant Agreement</w:t>
      </w:r>
      <w:r w:rsidR="005F17DB" w:rsidRPr="00F1225F">
        <w:t xml:space="preserve">. </w:t>
      </w:r>
      <w:r w:rsidR="00B66EFA">
        <w:t xml:space="preserve"> MTI reserves the right to adjust the disbursement schedule upon notification to the Recipient.</w:t>
      </w:r>
    </w:p>
    <w:p w:rsidR="005F17DB" w:rsidRPr="00F1225F" w:rsidRDefault="005F17DB" w:rsidP="005F17DB">
      <w:pPr>
        <w:rPr>
          <w:sz w:val="18"/>
          <w:szCs w:val="18"/>
        </w:rPr>
      </w:pPr>
    </w:p>
    <w:p w:rsidR="00726A8E" w:rsidRPr="00F1225F" w:rsidRDefault="00726A8E" w:rsidP="005F17DB"/>
    <w:p w:rsidR="005F17DB" w:rsidRPr="00F1225F" w:rsidRDefault="005F17DB" w:rsidP="005F17DB">
      <w:r w:rsidRPr="00F1225F">
        <w:t xml:space="preserve">Final </w:t>
      </w:r>
      <w:r w:rsidR="00030A6C" w:rsidRPr="00F1225F">
        <w:t>Grant Agreement</w:t>
      </w:r>
      <w:r w:rsidRPr="00F1225F">
        <w:t xml:space="preserve"> requires: </w:t>
      </w:r>
    </w:p>
    <w:p w:rsidR="005F17DB" w:rsidRPr="00F1225F" w:rsidRDefault="00030A6C" w:rsidP="00F341E4">
      <w:pPr>
        <w:pStyle w:val="ListParagraph"/>
        <w:numPr>
          <w:ilvl w:val="0"/>
          <w:numId w:val="17"/>
        </w:numPr>
      </w:pPr>
      <w:r w:rsidRPr="00F1225F">
        <w:t>T</w:t>
      </w:r>
      <w:r w:rsidR="005F17DB" w:rsidRPr="00F1225F">
        <w:t xml:space="preserve">he expected </w:t>
      </w:r>
      <w:r w:rsidR="00160AD8" w:rsidRPr="00F1225F">
        <w:t xml:space="preserve">project </w:t>
      </w:r>
      <w:r w:rsidR="00C72906" w:rsidRPr="00F1225F">
        <w:t>endpoints</w:t>
      </w:r>
      <w:r w:rsidR="005F17DB" w:rsidRPr="00F1225F">
        <w:t xml:space="preserve"> and date targeted for project completion </w:t>
      </w:r>
      <w:r w:rsidR="0012189A" w:rsidRPr="00F1225F">
        <w:t xml:space="preserve">must </w:t>
      </w:r>
      <w:r w:rsidR="005F17DB" w:rsidRPr="00F1225F">
        <w:t xml:space="preserve">be specified and agreed to by both the Recipient and MTI. </w:t>
      </w:r>
    </w:p>
    <w:p w:rsidR="00395C9E" w:rsidRPr="00F1225F" w:rsidRDefault="00030A6C" w:rsidP="00F341E4">
      <w:pPr>
        <w:pStyle w:val="ListParagraph"/>
        <w:numPr>
          <w:ilvl w:val="0"/>
          <w:numId w:val="17"/>
        </w:numPr>
      </w:pPr>
      <w:r w:rsidRPr="00F1225F">
        <w:t>C</w:t>
      </w:r>
      <w:r w:rsidR="005F17DB" w:rsidRPr="00F1225F">
        <w:t>redit history checks and review</w:t>
      </w:r>
      <w:r w:rsidR="00055AB4" w:rsidRPr="00F1225F">
        <w:t>s</w:t>
      </w:r>
      <w:r w:rsidR="005F17DB" w:rsidRPr="00F1225F">
        <w:t xml:space="preserve"> on all companies </w:t>
      </w:r>
      <w:r w:rsidR="005F17DB" w:rsidRPr="00F1225F">
        <w:rPr>
          <w:u w:val="single"/>
        </w:rPr>
        <w:t>and</w:t>
      </w:r>
      <w:r w:rsidR="005F17DB" w:rsidRPr="00F1225F">
        <w:t xml:space="preserve"> primary principals (individuals holding ownership interest greater than 20% of companies) receiving an award. </w:t>
      </w:r>
    </w:p>
    <w:p w:rsidR="005F17DB" w:rsidRPr="00F1225F" w:rsidRDefault="005F17DB" w:rsidP="00395C9E">
      <w:pPr>
        <w:ind w:left="1080"/>
      </w:pPr>
      <w:r w:rsidRPr="00F1225F">
        <w:rPr>
          <w:i/>
          <w:iCs/>
        </w:rPr>
        <w:t xml:space="preserve">Note: credit histories will be checked only for companies and individuals recommended for funding by the </w:t>
      </w:r>
      <w:r w:rsidR="004F3C28" w:rsidRPr="00F1225F">
        <w:rPr>
          <w:i/>
          <w:iCs/>
        </w:rPr>
        <w:t>Technology Board</w:t>
      </w:r>
      <w:r w:rsidRPr="00F1225F">
        <w:rPr>
          <w:i/>
          <w:iCs/>
        </w:rPr>
        <w:t xml:space="preserve"> Review Committee.</w:t>
      </w:r>
      <w:r w:rsidRPr="00F1225F">
        <w:t xml:space="preserve"> </w:t>
      </w:r>
      <w:r w:rsidRPr="00F1225F">
        <w:rPr>
          <w:i/>
        </w:rPr>
        <w:t>There is no charge to the grant recipient for these reports.</w:t>
      </w:r>
    </w:p>
    <w:p w:rsidR="005F17DB" w:rsidRPr="00F1225F" w:rsidRDefault="005F17DB" w:rsidP="005F17DB">
      <w:pPr>
        <w:rPr>
          <w:sz w:val="18"/>
          <w:szCs w:val="18"/>
        </w:rPr>
      </w:pPr>
    </w:p>
    <w:p w:rsidR="005F17DB" w:rsidRPr="00F1225F" w:rsidRDefault="001A709B" w:rsidP="005F17DB">
      <w:r w:rsidRPr="00F1225F">
        <w:t>Application</w:t>
      </w:r>
      <w:r w:rsidR="005F17DB" w:rsidRPr="00F1225F">
        <w:t xml:space="preserve">s not selected for </w:t>
      </w:r>
      <w:r w:rsidR="00431280" w:rsidRPr="00F1225F">
        <w:t>a grant</w:t>
      </w:r>
      <w:r w:rsidR="005F17DB" w:rsidRPr="00F1225F">
        <w:t xml:space="preserve"> will be notified by </w:t>
      </w:r>
      <w:r w:rsidR="00B66EFA">
        <w:t>e</w:t>
      </w:r>
      <w:r w:rsidR="005F17DB" w:rsidRPr="00F1225F">
        <w:t>mail</w:t>
      </w:r>
      <w:r w:rsidR="004F3C28" w:rsidRPr="00F1225F">
        <w:t xml:space="preserve"> and provided </w:t>
      </w:r>
      <w:r w:rsidR="00B66EFA">
        <w:t xml:space="preserve">written </w:t>
      </w:r>
      <w:r w:rsidR="004F3C28" w:rsidRPr="00F1225F">
        <w:t xml:space="preserve">feedback specific to the review of the </w:t>
      </w:r>
      <w:r w:rsidRPr="00F1225F">
        <w:t>application</w:t>
      </w:r>
      <w:r w:rsidR="005F17DB" w:rsidRPr="00F1225F">
        <w:t xml:space="preserve">. All applicants are encouraged to call MTI for a detailed debriefing regarding the review of their </w:t>
      </w:r>
      <w:r w:rsidRPr="00F1225F">
        <w:t>application</w:t>
      </w:r>
      <w:r w:rsidR="005F17DB" w:rsidRPr="00F1225F">
        <w:t>.</w:t>
      </w:r>
    </w:p>
    <w:p w:rsidR="005F17DB" w:rsidRPr="00F1225F" w:rsidRDefault="005F17DB" w:rsidP="005F17DB">
      <w:pPr>
        <w:rPr>
          <w:sz w:val="18"/>
          <w:szCs w:val="18"/>
        </w:rPr>
      </w:pPr>
    </w:p>
    <w:p w:rsidR="003D4C34" w:rsidRPr="00F1225F" w:rsidRDefault="005A7028" w:rsidP="005F17DB">
      <w:pPr>
        <w:rPr>
          <w:b/>
          <w:sz w:val="28"/>
          <w:szCs w:val="28"/>
        </w:rPr>
      </w:pPr>
      <w:r w:rsidRPr="00F1225F">
        <w:rPr>
          <w:b/>
          <w:sz w:val="28"/>
          <w:szCs w:val="28"/>
        </w:rPr>
        <w:t>Reporting Requirements</w:t>
      </w:r>
    </w:p>
    <w:p w:rsidR="004F3C28" w:rsidRPr="00F1225F" w:rsidRDefault="003D4C34" w:rsidP="005F17DB">
      <w:r w:rsidRPr="00F1225F">
        <w:t>Completion</w:t>
      </w:r>
      <w:r w:rsidR="005F17DB" w:rsidRPr="00F1225F">
        <w:t xml:space="preserve"> </w:t>
      </w:r>
      <w:r w:rsidR="004F3C28" w:rsidRPr="00F1225F">
        <w:t>of the grant project requires the submission to MTI of a final report</w:t>
      </w:r>
      <w:r w:rsidR="00030A6C" w:rsidRPr="00F1225F">
        <w:t xml:space="preserve"> as outlined in</w:t>
      </w:r>
      <w:r w:rsidR="00695651" w:rsidRPr="00F1225F">
        <w:t xml:space="preserve"> Appendix C of</w:t>
      </w:r>
      <w:r w:rsidR="00030A6C" w:rsidRPr="00F1225F">
        <w:t xml:space="preserve"> the Grant Agreement</w:t>
      </w:r>
      <w:r w:rsidR="004F3C28" w:rsidRPr="00F1225F">
        <w:t xml:space="preserve"> including:</w:t>
      </w:r>
      <w:r w:rsidR="005F17DB" w:rsidRPr="00F1225F">
        <w:t xml:space="preserve"> </w:t>
      </w:r>
    </w:p>
    <w:p w:rsidR="004F3C28" w:rsidRPr="00F1225F" w:rsidRDefault="00B65E99" w:rsidP="000B3E57">
      <w:pPr>
        <w:pStyle w:val="ListParagraph"/>
        <w:numPr>
          <w:ilvl w:val="0"/>
          <w:numId w:val="31"/>
        </w:numPr>
      </w:pPr>
      <w:r w:rsidRPr="00F1225F">
        <w:t xml:space="preserve">A written report documenting the efforts and findings of the project and next steps to be taken to advance the technology toward commercialization including both technical and financial objectives.  </w:t>
      </w:r>
      <w:r w:rsidR="00847CEE" w:rsidRPr="00F1225F">
        <w:t>Project timelines shall be projected at 12 months or less.  Only one 90</w:t>
      </w:r>
      <w:r w:rsidR="00DA19E0" w:rsidRPr="00F1225F">
        <w:t>-</w:t>
      </w:r>
      <w:r w:rsidR="00847CEE" w:rsidRPr="00F1225F">
        <w:t xml:space="preserve">day </w:t>
      </w:r>
      <w:r w:rsidR="001E5E7A" w:rsidRPr="00F1225F">
        <w:t xml:space="preserve">agreement </w:t>
      </w:r>
      <w:r w:rsidR="00847CEE" w:rsidRPr="00F1225F">
        <w:t>extension may be requested prior to the completion of the project.</w:t>
      </w:r>
    </w:p>
    <w:p w:rsidR="004F3C28" w:rsidRPr="00F1225F" w:rsidRDefault="004F3C28" w:rsidP="000B3E57">
      <w:pPr>
        <w:pStyle w:val="ListParagraph"/>
        <w:numPr>
          <w:ilvl w:val="0"/>
          <w:numId w:val="31"/>
        </w:numPr>
        <w:rPr>
          <w:b/>
        </w:rPr>
      </w:pPr>
      <w:r w:rsidRPr="00F1225F">
        <w:t>Documentation of all expenses identified within the project budget</w:t>
      </w:r>
      <w:r w:rsidR="00616038" w:rsidRPr="00F1225F">
        <w:t xml:space="preserve"> including submission of the project reporting form </w:t>
      </w:r>
      <w:r w:rsidR="00C72906" w:rsidRPr="00F1225F">
        <w:t>and all supporting documents</w:t>
      </w:r>
      <w:r w:rsidR="00616038" w:rsidRPr="00F1225F">
        <w:t xml:space="preserve"> for any individual expenses valued at $</w:t>
      </w:r>
      <w:r w:rsidR="00847CEE" w:rsidRPr="00F1225F">
        <w:t>1</w:t>
      </w:r>
      <w:r w:rsidR="00616038" w:rsidRPr="00F1225F">
        <w:t>,000 or greater</w:t>
      </w:r>
      <w:r w:rsidR="005A7028" w:rsidRPr="00F1225F">
        <w:t>.</w:t>
      </w:r>
      <w:r w:rsidR="00616038" w:rsidRPr="00F1225F">
        <w:t xml:space="preserve">  It will be the responsibility of the grantee to maintain all finan</w:t>
      </w:r>
      <w:r w:rsidR="00C72906" w:rsidRPr="00F1225F">
        <w:t>cial and technical documents</w:t>
      </w:r>
      <w:r w:rsidR="00616038" w:rsidRPr="00F1225F">
        <w:t xml:space="preserve"> pertaining to award</w:t>
      </w:r>
      <w:r w:rsidR="00881181" w:rsidRPr="00F1225F">
        <w:t>s made by MTI for a period of five</w:t>
      </w:r>
      <w:r w:rsidR="00DA19E0" w:rsidRPr="00F1225F">
        <w:t xml:space="preserve"> </w:t>
      </w:r>
      <w:r w:rsidR="00616038" w:rsidRPr="00F1225F">
        <w:t>years beyond the completion date of the grant.</w:t>
      </w:r>
    </w:p>
    <w:p w:rsidR="006F1FDD" w:rsidRPr="00F1225F" w:rsidRDefault="006F1FDD" w:rsidP="004F3C28">
      <w:pPr>
        <w:rPr>
          <w:b/>
          <w:color w:val="17365D" w:themeColor="text2" w:themeShade="BF"/>
          <w:sz w:val="32"/>
          <w:szCs w:val="32"/>
        </w:rPr>
      </w:pPr>
    </w:p>
    <w:p w:rsidR="006F1FDD" w:rsidRPr="00F1225F" w:rsidRDefault="006F1FDD" w:rsidP="004F3C28">
      <w:pPr>
        <w:rPr>
          <w:b/>
          <w:color w:val="17365D" w:themeColor="text2" w:themeShade="BF"/>
          <w:sz w:val="32"/>
          <w:szCs w:val="32"/>
        </w:rPr>
      </w:pPr>
    </w:p>
    <w:p w:rsidR="00004708" w:rsidRPr="00F1225F" w:rsidRDefault="00004708" w:rsidP="00004708">
      <w:pPr>
        <w:spacing w:after="200" w:line="276" w:lineRule="auto"/>
        <w:rPr>
          <w:b/>
          <w:color w:val="000000" w:themeColor="text1"/>
          <w:spacing w:val="-5"/>
          <w:sz w:val="28"/>
          <w:szCs w:val="28"/>
        </w:rPr>
      </w:pPr>
      <w:r w:rsidRPr="00F1225F">
        <w:rPr>
          <w:b/>
          <w:color w:val="000000" w:themeColor="text1"/>
          <w:spacing w:val="-5"/>
          <w:sz w:val="28"/>
          <w:szCs w:val="28"/>
        </w:rPr>
        <w:t>The Seven Standing MTI TBRC Review Committees</w:t>
      </w:r>
    </w:p>
    <w:p w:rsidR="00004708" w:rsidRPr="00F1225F" w:rsidRDefault="00004708" w:rsidP="00004708">
      <w:pPr>
        <w:pStyle w:val="ListParagraph"/>
        <w:numPr>
          <w:ilvl w:val="0"/>
          <w:numId w:val="24"/>
        </w:numPr>
        <w:spacing w:after="200" w:line="276" w:lineRule="auto"/>
        <w:rPr>
          <w:color w:val="000000" w:themeColor="text1"/>
          <w:spacing w:val="-5"/>
        </w:rPr>
      </w:pPr>
      <w:r w:rsidRPr="00F1225F">
        <w:rPr>
          <w:color w:val="000000" w:themeColor="text1"/>
          <w:spacing w:val="-5"/>
        </w:rPr>
        <w:t>Advanced Technologies for Forestry &amp; Agriculture Technology Board (FA) Review Committee</w:t>
      </w:r>
    </w:p>
    <w:p w:rsidR="00004708" w:rsidRPr="00F1225F" w:rsidRDefault="00004708" w:rsidP="00004708">
      <w:pPr>
        <w:pStyle w:val="ListParagraph"/>
        <w:numPr>
          <w:ilvl w:val="0"/>
          <w:numId w:val="24"/>
        </w:numPr>
        <w:spacing w:after="200" w:line="276" w:lineRule="auto"/>
        <w:rPr>
          <w:color w:val="000000" w:themeColor="text1"/>
          <w:spacing w:val="-5"/>
        </w:rPr>
      </w:pPr>
      <w:r w:rsidRPr="00F1225F">
        <w:rPr>
          <w:color w:val="000000" w:themeColor="text1"/>
          <w:spacing w:val="-5"/>
        </w:rPr>
        <w:t>Aquaculture and Marine Technology Board (AM) Review Committee</w:t>
      </w:r>
    </w:p>
    <w:p w:rsidR="00004708" w:rsidRPr="00F1225F" w:rsidRDefault="00004708" w:rsidP="00004708">
      <w:pPr>
        <w:pStyle w:val="ListParagraph"/>
        <w:numPr>
          <w:ilvl w:val="0"/>
          <w:numId w:val="23"/>
        </w:numPr>
        <w:spacing w:line="276" w:lineRule="auto"/>
        <w:rPr>
          <w:color w:val="000000" w:themeColor="text1"/>
          <w:spacing w:val="-5"/>
        </w:rPr>
      </w:pPr>
      <w:r w:rsidRPr="00F1225F">
        <w:rPr>
          <w:color w:val="000000" w:themeColor="text1"/>
          <w:spacing w:val="-5"/>
        </w:rPr>
        <w:t>Environmental Technology Board (ET) Review Committee</w:t>
      </w:r>
    </w:p>
    <w:p w:rsidR="00004708" w:rsidRPr="00F1225F" w:rsidRDefault="00004708" w:rsidP="00004708">
      <w:pPr>
        <w:pStyle w:val="ListParagraph"/>
        <w:numPr>
          <w:ilvl w:val="0"/>
          <w:numId w:val="23"/>
        </w:numPr>
        <w:spacing w:line="276" w:lineRule="auto"/>
        <w:rPr>
          <w:color w:val="000000" w:themeColor="text1"/>
          <w:spacing w:val="-5"/>
        </w:rPr>
      </w:pPr>
      <w:r w:rsidRPr="00F1225F">
        <w:rPr>
          <w:color w:val="000000" w:themeColor="text1"/>
          <w:spacing w:val="-5"/>
        </w:rPr>
        <w:t>Biotechnology (BIO) Board Review Committee</w:t>
      </w:r>
    </w:p>
    <w:p w:rsidR="00004708" w:rsidRPr="00F1225F" w:rsidRDefault="00004708" w:rsidP="00004708">
      <w:pPr>
        <w:pStyle w:val="ListParagraph"/>
        <w:numPr>
          <w:ilvl w:val="0"/>
          <w:numId w:val="23"/>
        </w:numPr>
        <w:spacing w:line="276" w:lineRule="auto"/>
        <w:rPr>
          <w:color w:val="000000" w:themeColor="text1"/>
          <w:spacing w:val="-5"/>
        </w:rPr>
      </w:pPr>
      <w:r w:rsidRPr="00F1225F">
        <w:rPr>
          <w:color w:val="000000" w:themeColor="text1"/>
          <w:spacing w:val="-5"/>
        </w:rPr>
        <w:t xml:space="preserve">Information Technology (IT) Board Review Committee </w:t>
      </w:r>
    </w:p>
    <w:p w:rsidR="00004708" w:rsidRPr="00F1225F" w:rsidRDefault="00004708" w:rsidP="00004708">
      <w:pPr>
        <w:pStyle w:val="BodyText2"/>
        <w:numPr>
          <w:ilvl w:val="0"/>
          <w:numId w:val="23"/>
        </w:numPr>
        <w:spacing w:after="0"/>
        <w:jc w:val="left"/>
        <w:rPr>
          <w:b w:val="0"/>
          <w:color w:val="000000" w:themeColor="text1"/>
          <w:spacing w:val="-5"/>
          <w:sz w:val="24"/>
        </w:rPr>
      </w:pPr>
      <w:r w:rsidRPr="00F1225F">
        <w:rPr>
          <w:b w:val="0"/>
          <w:color w:val="000000" w:themeColor="text1"/>
          <w:spacing w:val="-5"/>
          <w:sz w:val="24"/>
        </w:rPr>
        <w:t>Precision Manufacturing (PM) Technology Board Review Committee</w:t>
      </w:r>
    </w:p>
    <w:p w:rsidR="00004708" w:rsidRPr="00F1225F" w:rsidRDefault="00004708" w:rsidP="00004708">
      <w:pPr>
        <w:pStyle w:val="BodyText2"/>
        <w:numPr>
          <w:ilvl w:val="0"/>
          <w:numId w:val="23"/>
        </w:numPr>
        <w:spacing w:after="0"/>
        <w:jc w:val="left"/>
        <w:rPr>
          <w:b w:val="0"/>
          <w:color w:val="000000" w:themeColor="text1"/>
          <w:spacing w:val="-5"/>
          <w:sz w:val="24"/>
        </w:rPr>
      </w:pPr>
      <w:r w:rsidRPr="00F1225F">
        <w:rPr>
          <w:b w:val="0"/>
          <w:color w:val="000000" w:themeColor="text1"/>
          <w:spacing w:val="-5"/>
          <w:sz w:val="24"/>
        </w:rPr>
        <w:t>Composite Materials Technology (CM) Board Review Committee</w:t>
      </w:r>
    </w:p>
    <w:p w:rsidR="00726A8E" w:rsidRPr="00F1225F" w:rsidRDefault="00726A8E">
      <w:pPr>
        <w:rPr>
          <w:b/>
          <w:color w:val="17365D" w:themeColor="text2" w:themeShade="BF"/>
          <w:sz w:val="32"/>
          <w:szCs w:val="32"/>
        </w:rPr>
      </w:pPr>
      <w:r w:rsidRPr="00F1225F">
        <w:rPr>
          <w:b/>
          <w:color w:val="17365D" w:themeColor="text2" w:themeShade="BF"/>
          <w:sz w:val="32"/>
          <w:szCs w:val="32"/>
        </w:rPr>
        <w:br w:type="page"/>
      </w:r>
    </w:p>
    <w:p w:rsidR="00004708" w:rsidRDefault="00004708" w:rsidP="004F3C28">
      <w:pPr>
        <w:rPr>
          <w:b/>
          <w:color w:val="17365D" w:themeColor="text2" w:themeShade="BF"/>
          <w:sz w:val="32"/>
          <w:szCs w:val="32"/>
        </w:rPr>
      </w:pPr>
    </w:p>
    <w:p w:rsidR="005F17DB" w:rsidRPr="00F1225F" w:rsidRDefault="00004708" w:rsidP="004F3C28">
      <w:pPr>
        <w:rPr>
          <w:b/>
          <w:color w:val="17365D" w:themeColor="text2" w:themeShade="BF"/>
          <w:sz w:val="32"/>
          <w:szCs w:val="32"/>
        </w:rPr>
      </w:pPr>
      <w:r>
        <w:rPr>
          <w:b/>
          <w:color w:val="17365D" w:themeColor="text2" w:themeShade="BF"/>
          <w:sz w:val="32"/>
          <w:szCs w:val="32"/>
        </w:rPr>
        <w:t>Seed G</w:t>
      </w:r>
      <w:r w:rsidR="005F7DC4" w:rsidRPr="00F1225F">
        <w:rPr>
          <w:b/>
          <w:color w:val="17365D" w:themeColor="text2" w:themeShade="BF"/>
          <w:sz w:val="32"/>
          <w:szCs w:val="32"/>
        </w:rPr>
        <w:t>rant Application Instructions</w:t>
      </w:r>
    </w:p>
    <w:p w:rsidR="00055AB4" w:rsidRPr="00F1225F" w:rsidRDefault="00055AB4" w:rsidP="00055AB4">
      <w:pPr>
        <w:rPr>
          <w:color w:val="FF0000"/>
          <w:spacing w:val="-5"/>
          <w:sz w:val="12"/>
          <w:szCs w:val="12"/>
        </w:rPr>
      </w:pPr>
    </w:p>
    <w:p w:rsidR="00055AB4" w:rsidRPr="00F1225F" w:rsidRDefault="00055AB4" w:rsidP="00055AB4">
      <w:pPr>
        <w:rPr>
          <w:b/>
          <w:color w:val="000000" w:themeColor="text1"/>
          <w:spacing w:val="-5"/>
        </w:rPr>
      </w:pPr>
    </w:p>
    <w:p w:rsidR="00E74B32" w:rsidRPr="00F1225F" w:rsidRDefault="00EE2B4F" w:rsidP="005F17DB">
      <w:pPr>
        <w:rPr>
          <w:b/>
          <w:sz w:val="28"/>
          <w:szCs w:val="28"/>
        </w:rPr>
      </w:pPr>
      <w:r w:rsidRPr="00F1225F">
        <w:rPr>
          <w:b/>
          <w:sz w:val="28"/>
          <w:szCs w:val="28"/>
        </w:rPr>
        <w:t>Required Items</w:t>
      </w:r>
    </w:p>
    <w:p w:rsidR="00E74B32" w:rsidRPr="00F1225F" w:rsidRDefault="00EE2B4F" w:rsidP="005F17DB">
      <w:r w:rsidRPr="00F1225F">
        <w:rPr>
          <w:b/>
        </w:rPr>
        <w:t>S</w:t>
      </w:r>
      <w:r w:rsidR="0080635B">
        <w:rPr>
          <w:b/>
        </w:rPr>
        <w:t>ubmit to</w:t>
      </w:r>
      <w:r w:rsidR="00881181" w:rsidRPr="00F1225F">
        <w:rPr>
          <w:b/>
        </w:rPr>
        <w:t xml:space="preserve"> MTI </w:t>
      </w:r>
      <w:r w:rsidR="00DA19E0" w:rsidRPr="00F1225F">
        <w:rPr>
          <w:b/>
        </w:rPr>
        <w:t>one</w:t>
      </w:r>
      <w:r w:rsidR="005F17DB" w:rsidRPr="00F1225F">
        <w:rPr>
          <w:b/>
        </w:rPr>
        <w:t xml:space="preserve"> original </w:t>
      </w:r>
      <w:r w:rsidR="002C291C" w:rsidRPr="00F1225F">
        <w:rPr>
          <w:b/>
        </w:rPr>
        <w:t xml:space="preserve">paper copy </w:t>
      </w:r>
      <w:r w:rsidR="00665127" w:rsidRPr="00F1225F">
        <w:rPr>
          <w:b/>
        </w:rPr>
        <w:t>or an electronic copy through the MTI online</w:t>
      </w:r>
      <w:r w:rsidR="005A7028" w:rsidRPr="00F1225F">
        <w:rPr>
          <w:b/>
        </w:rPr>
        <w:t xml:space="preserve"> applicati</w:t>
      </w:r>
      <w:r w:rsidR="002C291C" w:rsidRPr="00F1225F">
        <w:rPr>
          <w:b/>
        </w:rPr>
        <w:t>on</w:t>
      </w:r>
      <w:r w:rsidR="00665127" w:rsidRPr="00F1225F">
        <w:rPr>
          <w:b/>
        </w:rPr>
        <w:t xml:space="preserve"> submission tool on the MTI website </w:t>
      </w:r>
      <w:r w:rsidR="0080635B">
        <w:rPr>
          <w:b/>
        </w:rPr>
        <w:t xml:space="preserve">or via email </w:t>
      </w:r>
      <w:r w:rsidR="00E74B32" w:rsidRPr="00F1225F">
        <w:rPr>
          <w:b/>
        </w:rPr>
        <w:t>ea</w:t>
      </w:r>
      <w:r w:rsidR="00881181" w:rsidRPr="00F1225F">
        <w:rPr>
          <w:b/>
        </w:rPr>
        <w:t xml:space="preserve">ch of the following </w:t>
      </w:r>
      <w:r w:rsidR="0068362B" w:rsidRPr="00F1225F">
        <w:rPr>
          <w:b/>
        </w:rPr>
        <w:t>1</w:t>
      </w:r>
      <w:r w:rsidR="00E74B32" w:rsidRPr="00F1225F">
        <w:rPr>
          <w:b/>
        </w:rPr>
        <w:t>1</w:t>
      </w:r>
      <w:r w:rsidR="005F17DB" w:rsidRPr="00F1225F">
        <w:rPr>
          <w:b/>
        </w:rPr>
        <w:t xml:space="preserve"> items</w:t>
      </w:r>
      <w:r w:rsidR="0080635B">
        <w:rPr>
          <w:b/>
        </w:rPr>
        <w:t xml:space="preserve"> within a single PDF file</w:t>
      </w:r>
      <w:r w:rsidR="005F17DB" w:rsidRPr="00F1225F">
        <w:rPr>
          <w:b/>
        </w:rPr>
        <w:t>.  Inclusion of optional item</w:t>
      </w:r>
      <w:r w:rsidR="00004708">
        <w:rPr>
          <w:b/>
        </w:rPr>
        <w:t>s #3a and</w:t>
      </w:r>
      <w:r w:rsidR="005F17DB" w:rsidRPr="00F1225F">
        <w:rPr>
          <w:b/>
        </w:rPr>
        <w:t xml:space="preserve"> #</w:t>
      </w:r>
      <w:r w:rsidR="0086043F" w:rsidRPr="00F1225F">
        <w:rPr>
          <w:b/>
        </w:rPr>
        <w:t>5</w:t>
      </w:r>
      <w:r w:rsidR="005F17DB" w:rsidRPr="00F1225F">
        <w:rPr>
          <w:b/>
        </w:rPr>
        <w:t xml:space="preserve"> </w:t>
      </w:r>
      <w:r w:rsidR="00004708">
        <w:rPr>
          <w:b/>
        </w:rPr>
        <w:t>are</w:t>
      </w:r>
      <w:r w:rsidR="005F17DB" w:rsidRPr="00F1225F">
        <w:rPr>
          <w:b/>
        </w:rPr>
        <w:t xml:space="preserve"> strongly encouraged.</w:t>
      </w:r>
      <w:r w:rsidR="005F17DB" w:rsidRPr="00F1225F">
        <w:t xml:space="preserve">  </w:t>
      </w:r>
    </w:p>
    <w:p w:rsidR="005F17DB" w:rsidRPr="00F1225F" w:rsidRDefault="001A709B" w:rsidP="005F17DB">
      <w:pPr>
        <w:rPr>
          <w:i/>
        </w:rPr>
      </w:pPr>
      <w:r w:rsidRPr="00F1225F">
        <w:rPr>
          <w:i/>
        </w:rPr>
        <w:t>Application</w:t>
      </w:r>
      <w:r w:rsidR="00665127" w:rsidRPr="00F1225F">
        <w:rPr>
          <w:i/>
        </w:rPr>
        <w:t>s submitted via fax or</w:t>
      </w:r>
      <w:r w:rsidR="005F17DB" w:rsidRPr="00F1225F">
        <w:rPr>
          <w:i/>
        </w:rPr>
        <w:t xml:space="preserve"> e-mail, incomplete </w:t>
      </w:r>
      <w:r w:rsidRPr="00F1225F">
        <w:rPr>
          <w:i/>
        </w:rPr>
        <w:t>application</w:t>
      </w:r>
      <w:r w:rsidR="005F17DB" w:rsidRPr="00F1225F">
        <w:rPr>
          <w:i/>
        </w:rPr>
        <w:t xml:space="preserve">s, </w:t>
      </w:r>
      <w:r w:rsidRPr="00F1225F">
        <w:rPr>
          <w:i/>
        </w:rPr>
        <w:t>application</w:t>
      </w:r>
      <w:r w:rsidR="00665127" w:rsidRPr="00F1225F">
        <w:rPr>
          <w:i/>
        </w:rPr>
        <w:t xml:space="preserve">s exceeding page limits, or </w:t>
      </w:r>
      <w:r w:rsidR="005F17DB" w:rsidRPr="00F1225F">
        <w:rPr>
          <w:i/>
        </w:rPr>
        <w:t xml:space="preserve">otherwise not following directions </w:t>
      </w:r>
      <w:r w:rsidR="00695651" w:rsidRPr="00F1225F">
        <w:rPr>
          <w:i/>
        </w:rPr>
        <w:t xml:space="preserve">as they are </w:t>
      </w:r>
      <w:r w:rsidR="00665127" w:rsidRPr="00F1225F">
        <w:rPr>
          <w:i/>
        </w:rPr>
        <w:t xml:space="preserve">laid out within the </w:t>
      </w:r>
      <w:r w:rsidR="00CA4461" w:rsidRPr="00F1225F">
        <w:rPr>
          <w:i/>
        </w:rPr>
        <w:t>application instructions</w:t>
      </w:r>
      <w:r w:rsidR="00665127" w:rsidRPr="00F1225F">
        <w:rPr>
          <w:i/>
        </w:rPr>
        <w:t xml:space="preserve"> </w:t>
      </w:r>
      <w:r w:rsidR="005F17DB" w:rsidRPr="00F1225F">
        <w:rPr>
          <w:i/>
          <w:u w:val="single"/>
        </w:rPr>
        <w:t xml:space="preserve">will </w:t>
      </w:r>
      <w:r w:rsidR="00695651" w:rsidRPr="00F1225F">
        <w:rPr>
          <w:i/>
          <w:u w:val="single"/>
        </w:rPr>
        <w:t xml:space="preserve">not be accepted </w:t>
      </w:r>
      <w:r w:rsidR="00695651" w:rsidRPr="00F1225F">
        <w:rPr>
          <w:i/>
        </w:rPr>
        <w:t xml:space="preserve">and will </w:t>
      </w:r>
      <w:r w:rsidR="005F17DB" w:rsidRPr="00F1225F">
        <w:rPr>
          <w:i/>
        </w:rPr>
        <w:t>be returned with no further review.</w:t>
      </w:r>
    </w:p>
    <w:p w:rsidR="005F17DB" w:rsidRPr="00F1225F" w:rsidRDefault="005F17DB" w:rsidP="00BD166F">
      <w:pPr>
        <w:ind w:left="360" w:hanging="360"/>
      </w:pPr>
    </w:p>
    <w:p w:rsidR="005F17DB" w:rsidRPr="00F1225F" w:rsidRDefault="00DD2795" w:rsidP="00BD166F">
      <w:pPr>
        <w:numPr>
          <w:ilvl w:val="0"/>
          <w:numId w:val="1"/>
        </w:numPr>
        <w:tabs>
          <w:tab w:val="clear" w:pos="360"/>
          <w:tab w:val="num" w:pos="540"/>
        </w:tabs>
        <w:ind w:left="540" w:hanging="540"/>
        <w:rPr>
          <w:bCs/>
          <w:sz w:val="28"/>
          <w:szCs w:val="28"/>
        </w:rPr>
      </w:pPr>
      <w:r w:rsidRPr="00F1225F">
        <w:rPr>
          <w:b/>
          <w:sz w:val="28"/>
          <w:szCs w:val="28"/>
        </w:rPr>
        <w:t>Form</w:t>
      </w:r>
      <w:r w:rsidR="005F17DB" w:rsidRPr="00F1225F">
        <w:rPr>
          <w:b/>
          <w:sz w:val="28"/>
          <w:szCs w:val="28"/>
        </w:rPr>
        <w:t xml:space="preserve"> A: </w:t>
      </w:r>
      <w:r w:rsidR="004A715B" w:rsidRPr="00F1225F">
        <w:rPr>
          <w:b/>
          <w:sz w:val="28"/>
          <w:szCs w:val="28"/>
        </w:rPr>
        <w:t>Online Registration Form</w:t>
      </w:r>
      <w:r w:rsidR="00914DD5" w:rsidRPr="00F1225F">
        <w:rPr>
          <w:b/>
          <w:sz w:val="28"/>
          <w:szCs w:val="28"/>
        </w:rPr>
        <w:t xml:space="preserve"> (1 page printed form)</w:t>
      </w:r>
    </w:p>
    <w:p w:rsidR="005F17DB" w:rsidRPr="00F1225F" w:rsidRDefault="00BD166F" w:rsidP="00BD166F">
      <w:pPr>
        <w:tabs>
          <w:tab w:val="num" w:pos="540"/>
        </w:tabs>
        <w:ind w:left="540" w:hanging="540"/>
        <w:rPr>
          <w:i/>
        </w:rPr>
      </w:pPr>
      <w:r w:rsidRPr="00F1225F">
        <w:rPr>
          <w:i/>
        </w:rPr>
        <w:tab/>
      </w:r>
      <w:r w:rsidR="005F17DB" w:rsidRPr="00F1225F">
        <w:rPr>
          <w:i/>
        </w:rPr>
        <w:t xml:space="preserve">Please Note – “Public Information” submitted in Form A may </w:t>
      </w:r>
      <w:r w:rsidR="00004708">
        <w:rPr>
          <w:i/>
        </w:rPr>
        <w:t xml:space="preserve">be shared with media, </w:t>
      </w:r>
      <w:r w:rsidR="005F17DB" w:rsidRPr="00F1225F">
        <w:rPr>
          <w:i/>
        </w:rPr>
        <w:t>MTI partner organizations</w:t>
      </w:r>
      <w:r w:rsidR="00CC643A" w:rsidRPr="00F1225F">
        <w:rPr>
          <w:i/>
        </w:rPr>
        <w:t xml:space="preserve"> or the public on request</w:t>
      </w:r>
      <w:r w:rsidR="005F17DB" w:rsidRPr="00F1225F">
        <w:rPr>
          <w:i/>
        </w:rPr>
        <w:t>.  Informati</w:t>
      </w:r>
      <w:r w:rsidR="00DD2795" w:rsidRPr="00F1225F">
        <w:rPr>
          <w:i/>
        </w:rPr>
        <w:t xml:space="preserve">on for “MTI purposes only” will </w:t>
      </w:r>
      <w:r w:rsidR="005F17DB" w:rsidRPr="00F1225F">
        <w:rPr>
          <w:i/>
        </w:rPr>
        <w:t>only be used by MTI.</w:t>
      </w:r>
    </w:p>
    <w:p w:rsidR="00322B95" w:rsidRPr="00F1225F" w:rsidRDefault="00322B95" w:rsidP="00BD166F">
      <w:pPr>
        <w:tabs>
          <w:tab w:val="num" w:pos="540"/>
        </w:tabs>
        <w:ind w:left="540" w:hanging="540"/>
        <w:rPr>
          <w:bCs/>
        </w:rPr>
      </w:pPr>
    </w:p>
    <w:p w:rsidR="005F17DB" w:rsidRPr="00F1225F" w:rsidRDefault="005F17DB" w:rsidP="00726A8E">
      <w:pPr>
        <w:numPr>
          <w:ilvl w:val="1"/>
          <w:numId w:val="39"/>
        </w:numPr>
        <w:ind w:hanging="252"/>
      </w:pPr>
      <w:r w:rsidRPr="00F1225F">
        <w:t>Regi</w:t>
      </w:r>
      <w:r w:rsidR="00DA19E0" w:rsidRPr="00F1225F">
        <w:t>ster on</w:t>
      </w:r>
      <w:r w:rsidRPr="00F1225F">
        <w:t xml:space="preserve">line </w:t>
      </w:r>
      <w:r w:rsidR="00DD2795" w:rsidRPr="00F1225F">
        <w:t xml:space="preserve">at the MTI website </w:t>
      </w:r>
      <w:r w:rsidRPr="00F1225F">
        <w:t xml:space="preserve">and receive your unique </w:t>
      </w:r>
      <w:r w:rsidR="001A709B" w:rsidRPr="00F1225F">
        <w:t>application</w:t>
      </w:r>
      <w:r w:rsidRPr="00F1225F">
        <w:t xml:space="preserve"> number to be used with all communications at </w:t>
      </w:r>
      <w:hyperlink r:id="rId25" w:history="1">
        <w:r w:rsidR="00613298" w:rsidRPr="00F1225F">
          <w:rPr>
            <w:rStyle w:val="Hyperlink"/>
            <w:color w:val="auto"/>
          </w:rPr>
          <w:t>http://www.mainetechnology.org/fund/seed-grants</w:t>
        </w:r>
      </w:hyperlink>
      <w:r w:rsidR="00613298" w:rsidRPr="00F1225F">
        <w:t xml:space="preserve"> under Seed Grant Application.</w:t>
      </w:r>
      <w:r w:rsidR="00F1225F">
        <w:t xml:space="preserve">  </w:t>
      </w:r>
      <w:r w:rsidR="00613298" w:rsidRPr="00F1225F">
        <w:rPr>
          <w:i/>
        </w:rPr>
        <w:t xml:space="preserve">Once registered, </w:t>
      </w:r>
      <w:r w:rsidR="00004708">
        <w:rPr>
          <w:i/>
        </w:rPr>
        <w:t xml:space="preserve">enter </w:t>
      </w:r>
      <w:r w:rsidR="00613298" w:rsidRPr="00F1225F">
        <w:rPr>
          <w:bCs/>
          <w:i/>
          <w:iCs/>
        </w:rPr>
        <w:t>your</w:t>
      </w:r>
      <w:r w:rsidRPr="00F1225F">
        <w:rPr>
          <w:bCs/>
          <w:i/>
          <w:iCs/>
        </w:rPr>
        <w:t xml:space="preserve"> unique </w:t>
      </w:r>
      <w:r w:rsidR="001A709B" w:rsidRPr="00F1225F">
        <w:rPr>
          <w:bCs/>
          <w:i/>
          <w:iCs/>
        </w:rPr>
        <w:t>application</w:t>
      </w:r>
      <w:r w:rsidRPr="00F1225F">
        <w:rPr>
          <w:bCs/>
          <w:i/>
          <w:iCs/>
        </w:rPr>
        <w:t xml:space="preserve"> number on the upper right corner of each page of your </w:t>
      </w:r>
      <w:r w:rsidR="001A709B" w:rsidRPr="00F1225F">
        <w:rPr>
          <w:bCs/>
          <w:i/>
          <w:iCs/>
        </w:rPr>
        <w:t>application</w:t>
      </w:r>
      <w:r w:rsidRPr="00F1225F">
        <w:rPr>
          <w:bCs/>
        </w:rPr>
        <w:t>.</w:t>
      </w:r>
    </w:p>
    <w:p w:rsidR="005F17DB" w:rsidRPr="00F1225F" w:rsidRDefault="005F17DB" w:rsidP="00726A8E">
      <w:pPr>
        <w:numPr>
          <w:ilvl w:val="1"/>
          <w:numId w:val="39"/>
        </w:numPr>
        <w:ind w:hanging="252"/>
      </w:pPr>
      <w:r w:rsidRPr="00F1225F">
        <w:t xml:space="preserve">Print out the completed registration Form A, certify its </w:t>
      </w:r>
      <w:r w:rsidR="00221AB6" w:rsidRPr="00F1225F">
        <w:t>accuracy</w:t>
      </w:r>
      <w:r w:rsidRPr="00F1225F">
        <w:t xml:space="preserve"> with your original signature</w:t>
      </w:r>
      <w:r w:rsidR="00004708">
        <w:t xml:space="preserve"> or digital signature</w:t>
      </w:r>
      <w:r w:rsidRPr="00F1225F">
        <w:t xml:space="preserve">, and </w:t>
      </w:r>
      <w:r w:rsidR="00DD2795" w:rsidRPr="00F1225F">
        <w:t xml:space="preserve">include this as the cover page </w:t>
      </w:r>
      <w:r w:rsidRPr="00F1225F">
        <w:t xml:space="preserve">along with the remaining parts of the </w:t>
      </w:r>
      <w:r w:rsidR="001A709B" w:rsidRPr="00F1225F">
        <w:t>application</w:t>
      </w:r>
      <w:r w:rsidRPr="00F1225F">
        <w:t>.</w:t>
      </w:r>
    </w:p>
    <w:p w:rsidR="005F17DB" w:rsidRPr="00F1225F" w:rsidRDefault="005F17DB" w:rsidP="00726A8E">
      <w:pPr>
        <w:numPr>
          <w:ilvl w:val="1"/>
          <w:numId w:val="39"/>
        </w:numPr>
        <w:ind w:hanging="252"/>
      </w:pPr>
      <w:r w:rsidRPr="00F1225F">
        <w:t xml:space="preserve">If you are unable to register online, please call MTI to register by phone and receive your </w:t>
      </w:r>
      <w:r w:rsidR="001A709B" w:rsidRPr="00F1225F">
        <w:t>application</w:t>
      </w:r>
      <w:r w:rsidRPr="00F1225F">
        <w:t xml:space="preserve"> number before submitting your </w:t>
      </w:r>
      <w:r w:rsidR="001A709B" w:rsidRPr="00F1225F">
        <w:t>application</w:t>
      </w:r>
      <w:r w:rsidRPr="00F1225F">
        <w:t xml:space="preserve">.  </w:t>
      </w:r>
    </w:p>
    <w:p w:rsidR="003F4F7A" w:rsidRPr="00F1225F" w:rsidRDefault="003F4F7A" w:rsidP="00726A8E">
      <w:pPr>
        <w:numPr>
          <w:ilvl w:val="1"/>
          <w:numId w:val="39"/>
        </w:numPr>
        <w:ind w:hanging="252"/>
      </w:pPr>
      <w:r w:rsidRPr="00F1225F">
        <w:t>Note names of individuals (i.e. potential reviewers) from whom to withhold application information.</w:t>
      </w:r>
    </w:p>
    <w:p w:rsidR="005F17DB" w:rsidRPr="00F1225F" w:rsidRDefault="005F17DB" w:rsidP="00BD166F">
      <w:pPr>
        <w:tabs>
          <w:tab w:val="num" w:pos="540"/>
        </w:tabs>
        <w:ind w:left="540" w:hanging="540"/>
      </w:pPr>
    </w:p>
    <w:p w:rsidR="00B96311" w:rsidRPr="00F1225F" w:rsidRDefault="00E60065" w:rsidP="00BD166F">
      <w:pPr>
        <w:tabs>
          <w:tab w:val="num" w:pos="540"/>
        </w:tabs>
        <w:ind w:left="540" w:hanging="540"/>
        <w:rPr>
          <w:b/>
        </w:rPr>
      </w:pPr>
      <w:r w:rsidRPr="00F1225F">
        <w:rPr>
          <w:b/>
          <w:spacing w:val="-5"/>
        </w:rPr>
        <w:tab/>
      </w:r>
      <w:r w:rsidR="00B96311" w:rsidRPr="00F1225F">
        <w:rPr>
          <w:b/>
          <w:spacing w:val="-5"/>
        </w:rPr>
        <w:t>NOTE:</w:t>
      </w:r>
      <w:r w:rsidR="00B96311" w:rsidRPr="00F1225F">
        <w:rPr>
          <w:i/>
          <w:spacing w:val="-5"/>
        </w:rPr>
        <w:t xml:space="preserve"> </w:t>
      </w:r>
      <w:r w:rsidR="00B96311" w:rsidRPr="00F1225F">
        <w:rPr>
          <w:rFonts w:eastAsia="Calibri"/>
        </w:rPr>
        <w:t>If there are specific people or companies whom you</w:t>
      </w:r>
      <w:r w:rsidR="00D20E4A" w:rsidRPr="00F1225F">
        <w:rPr>
          <w:rFonts w:eastAsia="Calibri"/>
        </w:rPr>
        <w:t xml:space="preserve"> would</w:t>
      </w:r>
      <w:r w:rsidR="00B96311" w:rsidRPr="00F1225F">
        <w:rPr>
          <w:rFonts w:eastAsia="Calibri"/>
        </w:rPr>
        <w:t xml:space="preserve"> prefer not review your application, please provide their names on the Cover Page (F</w:t>
      </w:r>
      <w:r w:rsidR="00881181" w:rsidRPr="00F1225F">
        <w:rPr>
          <w:rFonts w:eastAsia="Calibri"/>
        </w:rPr>
        <w:t>orm</w:t>
      </w:r>
      <w:r w:rsidR="00B96311" w:rsidRPr="00F1225F">
        <w:rPr>
          <w:rFonts w:eastAsia="Calibri"/>
        </w:rPr>
        <w:t xml:space="preserve"> A), and they will not have access to application materials other </w:t>
      </w:r>
      <w:r w:rsidR="00B96311" w:rsidRPr="00F1225F">
        <w:t xml:space="preserve">than </w:t>
      </w:r>
      <w:r w:rsidR="00DA19E0" w:rsidRPr="00F1225F">
        <w:t>“Form A, Section 1</w:t>
      </w:r>
      <w:r w:rsidR="00B96311" w:rsidRPr="00F1225F">
        <w:t xml:space="preserve">” and the “Non-confidential Summary”. </w:t>
      </w:r>
      <w:r w:rsidR="00B96311" w:rsidRPr="00F1225F">
        <w:rPr>
          <w:rFonts w:eastAsia="Calibri"/>
        </w:rPr>
        <w:t xml:space="preserve"> </w:t>
      </w:r>
      <w:r w:rsidR="00B96311" w:rsidRPr="00F1225F">
        <w:t>All v</w:t>
      </w:r>
      <w:r w:rsidR="00497EBF" w:rsidRPr="00F1225F">
        <w:t>olunteer Technology Board</w:t>
      </w:r>
      <w:r w:rsidR="00B96311" w:rsidRPr="00F1225F">
        <w:t xml:space="preserve"> and MTI B</w:t>
      </w:r>
      <w:r w:rsidR="00497EBF" w:rsidRPr="00F1225F">
        <w:t>oard members</w:t>
      </w:r>
      <w:r w:rsidR="00B96311" w:rsidRPr="00F1225F">
        <w:t xml:space="preserve"> are listed on the MTI website at </w:t>
      </w:r>
      <w:hyperlink r:id="rId26" w:history="1">
        <w:r w:rsidR="00B96311" w:rsidRPr="00F1225F">
          <w:rPr>
            <w:rStyle w:val="Hyperlink"/>
            <w:color w:val="auto"/>
          </w:rPr>
          <w:t>www.mainetechnology.org</w:t>
        </w:r>
      </w:hyperlink>
      <w:r w:rsidR="00B96311" w:rsidRPr="00F1225F">
        <w:t>.</w:t>
      </w:r>
    </w:p>
    <w:p w:rsidR="00B96311" w:rsidRPr="00F1225F" w:rsidRDefault="00B96311" w:rsidP="00BD166F">
      <w:pPr>
        <w:tabs>
          <w:tab w:val="num" w:pos="540"/>
        </w:tabs>
        <w:ind w:left="540" w:hanging="540"/>
      </w:pPr>
    </w:p>
    <w:p w:rsidR="00394B10" w:rsidRPr="00F1225F" w:rsidRDefault="005F17DB" w:rsidP="00BD166F">
      <w:pPr>
        <w:pStyle w:val="ListParagraph"/>
        <w:numPr>
          <w:ilvl w:val="0"/>
          <w:numId w:val="1"/>
        </w:numPr>
        <w:tabs>
          <w:tab w:val="clear" w:pos="360"/>
          <w:tab w:val="num" w:pos="540"/>
        </w:tabs>
        <w:ind w:left="540" w:hanging="540"/>
      </w:pPr>
      <w:r w:rsidRPr="00F1225F">
        <w:rPr>
          <w:b/>
          <w:bCs/>
          <w:sz w:val="28"/>
          <w:szCs w:val="28"/>
        </w:rPr>
        <w:t>Non-Confidential Project Summary</w:t>
      </w:r>
      <w:r w:rsidR="00CC1EA0" w:rsidRPr="00F1225F">
        <w:rPr>
          <w:b/>
          <w:bCs/>
          <w:sz w:val="28"/>
          <w:szCs w:val="28"/>
        </w:rPr>
        <w:t xml:space="preserve"> </w:t>
      </w:r>
      <w:r w:rsidR="00CC1EA0" w:rsidRPr="00F1225F">
        <w:rPr>
          <w:b/>
          <w:sz w:val="28"/>
          <w:szCs w:val="28"/>
        </w:rPr>
        <w:t>(</w:t>
      </w:r>
      <w:r w:rsidR="00CC1EA0" w:rsidRPr="00F1225F">
        <w:rPr>
          <w:b/>
          <w:sz w:val="28"/>
          <w:szCs w:val="28"/>
        </w:rPr>
        <w:sym w:font="Symbol" w:char="00A3"/>
      </w:r>
      <w:r w:rsidR="001A709B" w:rsidRPr="00F1225F">
        <w:rPr>
          <w:b/>
          <w:sz w:val="28"/>
          <w:szCs w:val="28"/>
        </w:rPr>
        <w:t xml:space="preserve"> 1</w:t>
      </w:r>
      <w:r w:rsidR="00CC1EA0" w:rsidRPr="00F1225F">
        <w:rPr>
          <w:b/>
          <w:sz w:val="28"/>
          <w:szCs w:val="28"/>
        </w:rPr>
        <w:t>00 words)</w:t>
      </w:r>
      <w:r w:rsidR="00394B10" w:rsidRPr="00F1225F">
        <w:br/>
      </w:r>
      <w:r w:rsidR="00DC2CC8" w:rsidRPr="00F1225F">
        <w:t>On separate paper, t</w:t>
      </w:r>
      <w:r w:rsidR="00394B10" w:rsidRPr="00F1225F">
        <w:t xml:space="preserve">his summary must be </w:t>
      </w:r>
      <w:r w:rsidR="00394B10" w:rsidRPr="00F1225F">
        <w:rPr>
          <w:b/>
        </w:rPr>
        <w:t>non-confidential</w:t>
      </w:r>
      <w:r w:rsidR="00CC1EA0" w:rsidRPr="00F1225F">
        <w:t xml:space="preserve"> and must not exceed 10</w:t>
      </w:r>
      <w:r w:rsidR="00394B10" w:rsidRPr="00F1225F">
        <w:t xml:space="preserve">0 words. </w:t>
      </w:r>
      <w:r w:rsidR="00766318" w:rsidRPr="00F1225F">
        <w:t xml:space="preserve">The summary will be included in the MTI </w:t>
      </w:r>
      <w:r w:rsidR="00B65E99" w:rsidRPr="00F1225F">
        <w:t xml:space="preserve">Seed </w:t>
      </w:r>
      <w:r w:rsidR="009124F8" w:rsidRPr="00F1225F">
        <w:t xml:space="preserve">Grant </w:t>
      </w:r>
      <w:r w:rsidR="00766318" w:rsidRPr="00F1225F">
        <w:t>press release if the project is funded</w:t>
      </w:r>
      <w:r w:rsidR="00221AB6" w:rsidRPr="00F1225F">
        <w:t xml:space="preserve"> and may</w:t>
      </w:r>
      <w:r w:rsidR="00766318" w:rsidRPr="00F1225F">
        <w:t xml:space="preserve"> be provided to members of the public or MTI partner organizations if requested. The summary should </w:t>
      </w:r>
      <w:r w:rsidR="00CC643A" w:rsidRPr="00F1225F">
        <w:t xml:space="preserve">describe </w:t>
      </w:r>
      <w:r w:rsidR="00766318" w:rsidRPr="00F1225F">
        <w:t>the benefit and feasibility of the project as well as clearly specify the project’s goals. It should include:</w:t>
      </w:r>
    </w:p>
    <w:p w:rsidR="00914DD5" w:rsidRPr="00F1225F" w:rsidRDefault="00914DD5" w:rsidP="00726A8E">
      <w:pPr>
        <w:numPr>
          <w:ilvl w:val="1"/>
          <w:numId w:val="40"/>
        </w:numPr>
        <w:ind w:hanging="252"/>
      </w:pPr>
      <w:r w:rsidRPr="00F1225F">
        <w:t>Identification of the technology</w:t>
      </w:r>
    </w:p>
    <w:p w:rsidR="00914DD5" w:rsidRPr="00F1225F" w:rsidRDefault="00914DD5" w:rsidP="00726A8E">
      <w:pPr>
        <w:pStyle w:val="ListParagraph"/>
        <w:numPr>
          <w:ilvl w:val="1"/>
          <w:numId w:val="40"/>
        </w:numPr>
        <w:ind w:hanging="252"/>
      </w:pPr>
      <w:r w:rsidRPr="00F1225F">
        <w:t>Summary scope of the project</w:t>
      </w:r>
    </w:p>
    <w:p w:rsidR="00914DD5" w:rsidRPr="00F1225F" w:rsidRDefault="00914DD5" w:rsidP="00726A8E">
      <w:pPr>
        <w:pStyle w:val="ListParagraph"/>
        <w:numPr>
          <w:ilvl w:val="1"/>
          <w:numId w:val="40"/>
        </w:numPr>
        <w:ind w:hanging="252"/>
      </w:pPr>
      <w:r w:rsidRPr="00F1225F">
        <w:t>Expected outcome</w:t>
      </w:r>
      <w:r w:rsidR="00CC643A" w:rsidRPr="00F1225F">
        <w:t xml:space="preserve"> of the project</w:t>
      </w:r>
    </w:p>
    <w:p w:rsidR="005F17DB" w:rsidRPr="00F1225F" w:rsidRDefault="005F17DB" w:rsidP="00BD166F">
      <w:pPr>
        <w:tabs>
          <w:tab w:val="num" w:pos="540"/>
        </w:tabs>
        <w:ind w:left="540" w:hanging="540"/>
      </w:pPr>
    </w:p>
    <w:p w:rsidR="005F17DB" w:rsidRPr="00F1225F" w:rsidRDefault="00914DD5" w:rsidP="00BD166F">
      <w:pPr>
        <w:numPr>
          <w:ilvl w:val="0"/>
          <w:numId w:val="1"/>
        </w:numPr>
        <w:tabs>
          <w:tab w:val="clear" w:pos="360"/>
          <w:tab w:val="num" w:pos="540"/>
        </w:tabs>
        <w:ind w:left="540" w:hanging="540"/>
      </w:pPr>
      <w:r w:rsidRPr="00F1225F">
        <w:rPr>
          <w:b/>
          <w:sz w:val="28"/>
          <w:szCs w:val="28"/>
        </w:rPr>
        <w:t>History of Previous MTI Grants/Awards or O</w:t>
      </w:r>
      <w:r w:rsidR="009A5E9E" w:rsidRPr="00F1225F">
        <w:rPr>
          <w:b/>
          <w:sz w:val="28"/>
          <w:szCs w:val="28"/>
        </w:rPr>
        <w:t xml:space="preserve">ther </w:t>
      </w:r>
      <w:r w:rsidRPr="00F1225F">
        <w:rPr>
          <w:b/>
          <w:sz w:val="28"/>
          <w:szCs w:val="28"/>
        </w:rPr>
        <w:t>Related Research G</w:t>
      </w:r>
      <w:r w:rsidR="009A5E9E" w:rsidRPr="00F1225F">
        <w:rPr>
          <w:b/>
          <w:sz w:val="28"/>
          <w:szCs w:val="28"/>
        </w:rPr>
        <w:t>rants</w:t>
      </w:r>
      <w:r w:rsidR="00AA35F2" w:rsidRPr="00F1225F">
        <w:rPr>
          <w:b/>
          <w:sz w:val="28"/>
          <w:szCs w:val="28"/>
        </w:rPr>
        <w:t>, i</w:t>
      </w:r>
      <w:r w:rsidRPr="00F1225F">
        <w:rPr>
          <w:b/>
          <w:sz w:val="28"/>
          <w:szCs w:val="28"/>
        </w:rPr>
        <w:t>f A</w:t>
      </w:r>
      <w:r w:rsidR="005F17DB" w:rsidRPr="00F1225F">
        <w:rPr>
          <w:b/>
          <w:sz w:val="28"/>
          <w:szCs w:val="28"/>
        </w:rPr>
        <w:t>pplicable</w:t>
      </w:r>
      <w:r w:rsidRPr="00F1225F">
        <w:rPr>
          <w:b/>
          <w:sz w:val="28"/>
          <w:szCs w:val="28"/>
        </w:rPr>
        <w:t xml:space="preserve"> (</w:t>
      </w:r>
      <w:r w:rsidRPr="00F1225F">
        <w:rPr>
          <w:b/>
          <w:sz w:val="28"/>
          <w:szCs w:val="28"/>
        </w:rPr>
        <w:sym w:font="Symbol" w:char="00A3"/>
      </w:r>
      <w:r w:rsidRPr="00F1225F">
        <w:rPr>
          <w:b/>
          <w:sz w:val="28"/>
          <w:szCs w:val="28"/>
        </w:rPr>
        <w:t xml:space="preserve"> 2 pages)</w:t>
      </w:r>
      <w:r w:rsidR="00CC1EA0" w:rsidRPr="00F1225F">
        <w:rPr>
          <w:b/>
        </w:rPr>
        <w:br/>
      </w:r>
      <w:r w:rsidR="005F17DB" w:rsidRPr="00F1225F">
        <w:t xml:space="preserve">On separate paper (limit two pages) please submit the following information for your previously funded </w:t>
      </w:r>
      <w:r w:rsidR="00BC2D7D">
        <w:t xml:space="preserve">MTI </w:t>
      </w:r>
      <w:r w:rsidR="005F17DB" w:rsidRPr="00F1225F">
        <w:t>projects with significant focus on projects</w:t>
      </w:r>
      <w:r w:rsidR="00BC2D7D">
        <w:t xml:space="preserve"> related to the proposed technology</w:t>
      </w:r>
      <w:r w:rsidR="005F17DB" w:rsidRPr="00F1225F">
        <w:t>:</w:t>
      </w:r>
    </w:p>
    <w:p w:rsidR="005F17DB" w:rsidRPr="00F1225F" w:rsidRDefault="005F17DB" w:rsidP="00726A8E">
      <w:pPr>
        <w:numPr>
          <w:ilvl w:val="1"/>
          <w:numId w:val="41"/>
        </w:numPr>
        <w:ind w:hanging="252"/>
      </w:pPr>
      <w:r w:rsidRPr="00F1225F">
        <w:lastRenderedPageBreak/>
        <w:t>Project</w:t>
      </w:r>
      <w:r w:rsidR="00914DD5" w:rsidRPr="00F1225F">
        <w:t xml:space="preserve"> ID</w:t>
      </w:r>
      <w:r w:rsidR="00221AB6" w:rsidRPr="00F1225F">
        <w:t xml:space="preserve"> Number</w:t>
      </w:r>
      <w:r w:rsidR="00914DD5" w:rsidRPr="00F1225F">
        <w:t xml:space="preserve"> and</w:t>
      </w:r>
      <w:r w:rsidRPr="00F1225F">
        <w:t xml:space="preserve"> Title</w:t>
      </w:r>
    </w:p>
    <w:p w:rsidR="005F17DB" w:rsidRPr="00F1225F" w:rsidRDefault="00914DD5" w:rsidP="00726A8E">
      <w:pPr>
        <w:numPr>
          <w:ilvl w:val="1"/>
          <w:numId w:val="41"/>
        </w:numPr>
        <w:ind w:hanging="252"/>
      </w:pPr>
      <w:r w:rsidRPr="00F1225F">
        <w:t>Identify</w:t>
      </w:r>
      <w:r w:rsidR="005F17DB" w:rsidRPr="00F1225F">
        <w:t xml:space="preserve"> the relationship of</w:t>
      </w:r>
      <w:r w:rsidRPr="00F1225F">
        <w:t xml:space="preserve"> previous award(s) to this Seed G</w:t>
      </w:r>
      <w:r w:rsidR="005F17DB" w:rsidRPr="00F1225F">
        <w:t xml:space="preserve">rant </w:t>
      </w:r>
      <w:r w:rsidRPr="00F1225F">
        <w:t>Application.</w:t>
      </w:r>
    </w:p>
    <w:p w:rsidR="005F17DB" w:rsidRPr="00F1225F" w:rsidRDefault="00914DD5" w:rsidP="00726A8E">
      <w:pPr>
        <w:numPr>
          <w:ilvl w:val="1"/>
          <w:numId w:val="41"/>
        </w:numPr>
        <w:ind w:hanging="252"/>
      </w:pPr>
      <w:r w:rsidRPr="00F1225F">
        <w:t>A</w:t>
      </w:r>
      <w:r w:rsidR="005F17DB" w:rsidRPr="00F1225F">
        <w:t xml:space="preserve"> history of the previously funded project(s). Include a description of the scope of work proposed and accomplished.</w:t>
      </w:r>
    </w:p>
    <w:p w:rsidR="005F17DB" w:rsidRPr="00F1225F" w:rsidRDefault="00914DD5" w:rsidP="00726A8E">
      <w:pPr>
        <w:numPr>
          <w:ilvl w:val="1"/>
          <w:numId w:val="41"/>
        </w:numPr>
        <w:ind w:hanging="252"/>
      </w:pPr>
      <w:r w:rsidRPr="00F1225F">
        <w:t>Explain why the project was or was not a success.</w:t>
      </w:r>
      <w:r w:rsidR="002E56AF" w:rsidRPr="00F1225F">
        <w:t xml:space="preserve">  </w:t>
      </w:r>
      <w:r w:rsidR="002E56AF" w:rsidRPr="00F1225F">
        <w:rPr>
          <w:u w:val="single"/>
        </w:rPr>
        <w:t>Include impact generated</w:t>
      </w:r>
      <w:r w:rsidR="002E56AF" w:rsidRPr="00F1225F">
        <w:t xml:space="preserve"> from these projects. Specifically identify the jobs created and sales achieved from the technology that was developed.</w:t>
      </w:r>
    </w:p>
    <w:p w:rsidR="005F17DB" w:rsidRPr="00F1225F" w:rsidRDefault="00914DD5" w:rsidP="00726A8E">
      <w:pPr>
        <w:numPr>
          <w:ilvl w:val="1"/>
          <w:numId w:val="41"/>
        </w:numPr>
        <w:ind w:hanging="252"/>
      </w:pPr>
      <w:r w:rsidRPr="00F1225F">
        <w:t>Identify subsequent efforts leading toward commercialization of the funded technology.</w:t>
      </w:r>
    </w:p>
    <w:p w:rsidR="00460464" w:rsidRPr="00F1225F" w:rsidRDefault="00460464" w:rsidP="00726A8E">
      <w:pPr>
        <w:numPr>
          <w:ilvl w:val="1"/>
          <w:numId w:val="41"/>
        </w:numPr>
        <w:ind w:hanging="252"/>
      </w:pPr>
      <w:r w:rsidRPr="00F1225F">
        <w:t xml:space="preserve">In addition, applicants may consider including details on </w:t>
      </w:r>
      <w:r w:rsidRPr="00F1225F">
        <w:rPr>
          <w:rFonts w:eastAsia="Calibri"/>
        </w:rPr>
        <w:t>any relevant state, federal or other funding received in the last five years or which is currently pending.</w:t>
      </w:r>
    </w:p>
    <w:p w:rsidR="00260A82" w:rsidRPr="00F1225F" w:rsidRDefault="0043157C" w:rsidP="00BD166F">
      <w:pPr>
        <w:tabs>
          <w:tab w:val="num" w:pos="540"/>
        </w:tabs>
        <w:spacing w:before="200" w:after="120"/>
        <w:ind w:left="540" w:hanging="540"/>
        <w:rPr>
          <w:b/>
          <w:sz w:val="28"/>
          <w:szCs w:val="28"/>
        </w:rPr>
      </w:pPr>
      <w:r w:rsidRPr="00F1225F">
        <w:rPr>
          <w:b/>
          <w:sz w:val="28"/>
          <w:szCs w:val="28"/>
        </w:rPr>
        <w:tab/>
      </w:r>
      <w:r w:rsidR="00EE2B4F" w:rsidRPr="00F1225F">
        <w:rPr>
          <w:b/>
          <w:sz w:val="28"/>
          <w:szCs w:val="28"/>
        </w:rPr>
        <w:t xml:space="preserve">3a. </w:t>
      </w:r>
      <w:r w:rsidR="00260A82" w:rsidRPr="00F1225F">
        <w:rPr>
          <w:b/>
          <w:sz w:val="28"/>
          <w:szCs w:val="28"/>
        </w:rPr>
        <w:t>Resubmission</w:t>
      </w:r>
      <w:r w:rsidR="00EE2B4F" w:rsidRPr="00F1225F">
        <w:rPr>
          <w:b/>
          <w:sz w:val="28"/>
          <w:szCs w:val="28"/>
        </w:rPr>
        <w:t xml:space="preserve"> of Previously Unfunded A</w:t>
      </w:r>
      <w:r w:rsidR="00260A82" w:rsidRPr="00F1225F">
        <w:rPr>
          <w:b/>
          <w:sz w:val="28"/>
          <w:szCs w:val="28"/>
        </w:rPr>
        <w:t>pplications</w:t>
      </w:r>
      <w:r w:rsidR="004E4F69">
        <w:rPr>
          <w:b/>
          <w:sz w:val="28"/>
          <w:szCs w:val="28"/>
        </w:rPr>
        <w:t xml:space="preserve"> (1 page)</w:t>
      </w:r>
    </w:p>
    <w:p w:rsidR="00260A82" w:rsidRPr="00F1225F" w:rsidRDefault="00BD166F" w:rsidP="00BD166F">
      <w:pPr>
        <w:tabs>
          <w:tab w:val="num" w:pos="540"/>
        </w:tabs>
        <w:ind w:left="540" w:hanging="540"/>
      </w:pPr>
      <w:r w:rsidRPr="00F1225F">
        <w:tab/>
      </w:r>
      <w:r w:rsidR="00260A82" w:rsidRPr="00F1225F">
        <w:t xml:space="preserve">All applicants of previously declined Seed Grant applications are strongly encouraged to meet with MTI staff at least three weeks prior to the next application deadline. The primary purpose of the meeting is to understand how and if the resubmission will address prior weaknesses. </w:t>
      </w:r>
      <w:r w:rsidR="00260A82" w:rsidRPr="00F1225F">
        <w:rPr>
          <w:b/>
        </w:rPr>
        <w:t>Resubmiss</w:t>
      </w:r>
      <w:r w:rsidR="00104558" w:rsidRPr="00F1225F">
        <w:rPr>
          <w:b/>
        </w:rPr>
        <w:t>ions are also able to provide one</w:t>
      </w:r>
      <w:r w:rsidR="00260A82" w:rsidRPr="00F1225F">
        <w:rPr>
          <w:b/>
        </w:rPr>
        <w:t xml:space="preserve"> additional page of responses to the specific feedback from the previous submission</w:t>
      </w:r>
      <w:r w:rsidR="00260A82" w:rsidRPr="00F1225F">
        <w:t>.</w:t>
      </w:r>
      <w:r w:rsidR="00104558" w:rsidRPr="00F1225F">
        <w:t xml:space="preserve">  This information is in addition to the History of Previous MTI Grants.</w:t>
      </w:r>
    </w:p>
    <w:p w:rsidR="005F17DB" w:rsidRPr="00F1225F" w:rsidRDefault="005F17DB" w:rsidP="00BD166F">
      <w:pPr>
        <w:tabs>
          <w:tab w:val="num" w:pos="540"/>
        </w:tabs>
        <w:ind w:left="540" w:hanging="540"/>
      </w:pPr>
    </w:p>
    <w:p w:rsidR="00D107E0" w:rsidRPr="00F1225F" w:rsidRDefault="00D107E0" w:rsidP="00BD166F">
      <w:pPr>
        <w:pStyle w:val="ListParagraph"/>
        <w:numPr>
          <w:ilvl w:val="0"/>
          <w:numId w:val="1"/>
        </w:numPr>
        <w:tabs>
          <w:tab w:val="clear" w:pos="360"/>
          <w:tab w:val="num" w:pos="540"/>
        </w:tabs>
        <w:ind w:left="540" w:hanging="540"/>
      </w:pPr>
      <w:r w:rsidRPr="00F1225F">
        <w:rPr>
          <w:b/>
          <w:sz w:val="28"/>
          <w:szCs w:val="28"/>
        </w:rPr>
        <w:t>Application Narrative</w:t>
      </w:r>
      <w:r w:rsidR="002C291C" w:rsidRPr="00F1225F">
        <w:rPr>
          <w:b/>
          <w:sz w:val="28"/>
          <w:szCs w:val="28"/>
        </w:rPr>
        <w:t xml:space="preserve"> Components</w:t>
      </w:r>
      <w:r w:rsidR="00AA5D6D" w:rsidRPr="00F1225F">
        <w:rPr>
          <w:b/>
          <w:sz w:val="28"/>
          <w:szCs w:val="28"/>
        </w:rPr>
        <w:t xml:space="preserve"> (</w:t>
      </w:r>
      <w:r w:rsidR="00AA5D6D" w:rsidRPr="00F1225F">
        <w:rPr>
          <w:b/>
          <w:sz w:val="28"/>
          <w:szCs w:val="28"/>
        </w:rPr>
        <w:sym w:font="Symbol" w:char="00A3"/>
      </w:r>
      <w:r w:rsidR="00AA5D6D" w:rsidRPr="00F1225F">
        <w:rPr>
          <w:b/>
          <w:sz w:val="28"/>
          <w:szCs w:val="28"/>
        </w:rPr>
        <w:t xml:space="preserve"> 5 pages total)</w:t>
      </w:r>
      <w:r w:rsidR="00AA5D6D" w:rsidRPr="00F1225F">
        <w:rPr>
          <w:b/>
          <w:sz w:val="28"/>
          <w:szCs w:val="28"/>
        </w:rPr>
        <w:br/>
      </w:r>
    </w:p>
    <w:p w:rsidR="00281F56" w:rsidRPr="00F1225F" w:rsidRDefault="00281F56" w:rsidP="00BD166F">
      <w:pPr>
        <w:pStyle w:val="ListParagraph"/>
        <w:tabs>
          <w:tab w:val="num" w:pos="540"/>
        </w:tabs>
        <w:ind w:left="540" w:hanging="540"/>
        <w:rPr>
          <w:b/>
          <w:sz w:val="28"/>
          <w:szCs w:val="28"/>
        </w:rPr>
      </w:pPr>
      <w:r w:rsidRPr="00F1225F">
        <w:rPr>
          <w:b/>
          <w:sz w:val="28"/>
          <w:szCs w:val="28"/>
        </w:rPr>
        <w:t>Introduction</w:t>
      </w:r>
    </w:p>
    <w:p w:rsidR="00281F56" w:rsidRPr="00F1225F" w:rsidRDefault="00281F56" w:rsidP="007350E8">
      <w:pPr>
        <w:pStyle w:val="ListParagraph"/>
        <w:numPr>
          <w:ilvl w:val="0"/>
          <w:numId w:val="49"/>
        </w:numPr>
        <w:ind w:left="810" w:hanging="270"/>
      </w:pPr>
      <w:r w:rsidRPr="00F1225F">
        <w:t>Give a brief overview of the company origins and accomplishments to date</w:t>
      </w:r>
      <w:r w:rsidR="00F87D55" w:rsidRPr="00F1225F">
        <w:t>.  Discuss the opportunity that is being pursued,</w:t>
      </w:r>
      <w:r w:rsidRPr="00F1225F">
        <w:t xml:space="preserve"> what makes </w:t>
      </w:r>
      <w:r w:rsidR="00F87D55" w:rsidRPr="00F1225F">
        <w:t>the proposed</w:t>
      </w:r>
      <w:r w:rsidRPr="00F1225F">
        <w:t xml:space="preserve"> solution unique and how it will be achieved.</w:t>
      </w:r>
    </w:p>
    <w:p w:rsidR="00281F56" w:rsidRPr="00F1225F" w:rsidRDefault="00281F56" w:rsidP="00BD166F">
      <w:pPr>
        <w:pStyle w:val="ListParagraph"/>
        <w:tabs>
          <w:tab w:val="num" w:pos="540"/>
        </w:tabs>
        <w:ind w:left="540" w:hanging="540"/>
        <w:rPr>
          <w:b/>
          <w:sz w:val="28"/>
          <w:szCs w:val="28"/>
        </w:rPr>
      </w:pPr>
    </w:p>
    <w:p w:rsidR="00E8418D" w:rsidRPr="00F1225F" w:rsidRDefault="00AC6FAF" w:rsidP="00BD166F">
      <w:pPr>
        <w:pStyle w:val="ListParagraph"/>
        <w:tabs>
          <w:tab w:val="num" w:pos="540"/>
        </w:tabs>
        <w:ind w:left="540" w:hanging="540"/>
        <w:rPr>
          <w:b/>
          <w:sz w:val="28"/>
          <w:szCs w:val="28"/>
        </w:rPr>
      </w:pPr>
      <w:r w:rsidRPr="00F1225F">
        <w:rPr>
          <w:b/>
          <w:sz w:val="28"/>
          <w:szCs w:val="28"/>
        </w:rPr>
        <w:t>Scientific and Technical Merit</w:t>
      </w:r>
      <w:r w:rsidR="00F87D55" w:rsidRPr="00F1225F">
        <w:rPr>
          <w:b/>
          <w:sz w:val="28"/>
          <w:szCs w:val="28"/>
        </w:rPr>
        <w:t xml:space="preserve"> / Proposed Innovation</w:t>
      </w:r>
    </w:p>
    <w:p w:rsidR="00E8418D" w:rsidRPr="00F1225F" w:rsidRDefault="00E8418D" w:rsidP="00726A8E">
      <w:pPr>
        <w:pStyle w:val="ListParagraph"/>
        <w:numPr>
          <w:ilvl w:val="1"/>
          <w:numId w:val="42"/>
        </w:numPr>
        <w:ind w:hanging="252"/>
        <w:rPr>
          <w:b/>
          <w:sz w:val="28"/>
          <w:szCs w:val="28"/>
        </w:rPr>
      </w:pPr>
      <w:r w:rsidRPr="00F1225F">
        <w:t>Clearly describe the specific technical problem or opportunity to be addressed through the development of the proposed technology (product, process or service).</w:t>
      </w:r>
    </w:p>
    <w:p w:rsidR="00E8418D" w:rsidRPr="00F1225F" w:rsidRDefault="00E8418D" w:rsidP="00726A8E">
      <w:pPr>
        <w:pStyle w:val="ListParagraph"/>
        <w:numPr>
          <w:ilvl w:val="1"/>
          <w:numId w:val="42"/>
        </w:numPr>
        <w:ind w:hanging="252"/>
        <w:rPr>
          <w:b/>
          <w:sz w:val="28"/>
          <w:szCs w:val="28"/>
        </w:rPr>
      </w:pPr>
      <w:r w:rsidRPr="00F1225F">
        <w:t xml:space="preserve">Describe the proposed technology and </w:t>
      </w:r>
      <w:r w:rsidR="00F87D55" w:rsidRPr="00F1225F">
        <w:t>its importance to the industry</w:t>
      </w:r>
      <w:r w:rsidRPr="00F1225F">
        <w:t>.  Pictures or diagrams may be used within this section or within the supporting documents to support your description.  Demonstrate that the technology is based on sound scientific principles.</w:t>
      </w:r>
    </w:p>
    <w:p w:rsidR="00E8418D" w:rsidRPr="00F1225F" w:rsidRDefault="00E8418D" w:rsidP="00726A8E">
      <w:pPr>
        <w:pStyle w:val="ListParagraph"/>
        <w:numPr>
          <w:ilvl w:val="1"/>
          <w:numId w:val="42"/>
        </w:numPr>
        <w:ind w:hanging="252"/>
        <w:rPr>
          <w:b/>
          <w:sz w:val="28"/>
          <w:szCs w:val="28"/>
        </w:rPr>
      </w:pPr>
      <w:r w:rsidRPr="00F1225F">
        <w:rPr>
          <w:rFonts w:eastAsiaTheme="minorHAnsi"/>
        </w:rPr>
        <w:t>Provide comparisons to existing technologies and identify the advantages the proposed technology has over those identified.</w:t>
      </w:r>
    </w:p>
    <w:p w:rsidR="00E8418D" w:rsidRPr="00F1225F" w:rsidRDefault="00E8418D" w:rsidP="00726A8E">
      <w:pPr>
        <w:pStyle w:val="ListParagraph"/>
        <w:numPr>
          <w:ilvl w:val="1"/>
          <w:numId w:val="42"/>
        </w:numPr>
        <w:ind w:hanging="252"/>
        <w:rPr>
          <w:b/>
          <w:sz w:val="28"/>
          <w:szCs w:val="28"/>
        </w:rPr>
      </w:pPr>
      <w:r w:rsidRPr="00F1225F">
        <w:t>Describe risk areas associated with the technology development plan.</w:t>
      </w:r>
    </w:p>
    <w:p w:rsidR="00726A8E" w:rsidRPr="007350E8" w:rsidRDefault="00E8418D" w:rsidP="007350E8">
      <w:pPr>
        <w:pStyle w:val="ListParagraph"/>
        <w:numPr>
          <w:ilvl w:val="1"/>
          <w:numId w:val="42"/>
        </w:numPr>
        <w:ind w:hanging="252"/>
        <w:rPr>
          <w:b/>
          <w:sz w:val="28"/>
          <w:szCs w:val="28"/>
        </w:rPr>
      </w:pPr>
      <w:r w:rsidRPr="00F1225F">
        <w:t>Identify standards, specifications (including engineering and testing), tests and certifications associated with the technology being developed.</w:t>
      </w:r>
    </w:p>
    <w:p w:rsidR="00F1225F" w:rsidRDefault="00F1225F" w:rsidP="009346CA">
      <w:pPr>
        <w:tabs>
          <w:tab w:val="num" w:pos="540"/>
        </w:tabs>
        <w:ind w:left="540" w:hanging="540"/>
        <w:rPr>
          <w:b/>
          <w:sz w:val="28"/>
          <w:szCs w:val="28"/>
        </w:rPr>
      </w:pPr>
    </w:p>
    <w:p w:rsidR="009346CA" w:rsidRPr="00F1225F" w:rsidRDefault="009346CA" w:rsidP="009346CA">
      <w:pPr>
        <w:tabs>
          <w:tab w:val="num" w:pos="540"/>
        </w:tabs>
        <w:ind w:left="540" w:hanging="540"/>
        <w:rPr>
          <w:b/>
          <w:sz w:val="28"/>
          <w:szCs w:val="28"/>
        </w:rPr>
      </w:pPr>
      <w:r w:rsidRPr="00F1225F">
        <w:rPr>
          <w:b/>
          <w:sz w:val="28"/>
          <w:szCs w:val="28"/>
        </w:rPr>
        <w:t xml:space="preserve">Market Potential </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Describe the addressable market</w:t>
      </w:r>
      <w:r w:rsidR="00F87D55" w:rsidRPr="00F1225F">
        <w:rPr>
          <w:rFonts w:eastAsiaTheme="minorHAnsi"/>
        </w:rPr>
        <w:t xml:space="preserve"> opportunity</w:t>
      </w:r>
      <w:r w:rsidRPr="00F1225F">
        <w:rPr>
          <w:rFonts w:eastAsiaTheme="minorHAnsi"/>
        </w:rPr>
        <w:t xml:space="preserve"> for the proposed technology and include relative metrics and trends.  Describe how the company evaluated the market and include sources.  Additional data may be included within the supporting documents.</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Provide a competitive analysis</w:t>
      </w:r>
      <w:r w:rsidR="007350E8">
        <w:rPr>
          <w:rFonts w:eastAsiaTheme="minorHAnsi"/>
        </w:rPr>
        <w:t xml:space="preserve"> and</w:t>
      </w:r>
      <w:r w:rsidRPr="00F1225F">
        <w:rPr>
          <w:rFonts w:eastAsiaTheme="minorHAnsi"/>
        </w:rPr>
        <w:t xml:space="preserve"> insight into the competitive landscape of both direct and indirect competition.</w:t>
      </w:r>
    </w:p>
    <w:p w:rsidR="007350E8" w:rsidRPr="007350E8"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Clearly state the competitive advantage of the company’s technology or business approach</w:t>
      </w:r>
      <w:r w:rsidR="007350E8">
        <w:rPr>
          <w:rFonts w:eastAsiaTheme="minorHAnsi"/>
        </w:rPr>
        <w:t>.</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Describe commercial purchasing drivers such as price, quality, support, other.</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Describe targeted customers.  A letter from a significant interested buyer, end-user or partner may be included within the supporting documents.</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lastRenderedPageBreak/>
        <w:t>In conjunction with the description of the intellectual property, applicants will complete Form D listing and describing all relevant background intellectual property material to the recipient's ability to conduct the project described in the application.</w:t>
      </w:r>
    </w:p>
    <w:p w:rsidR="009346CA" w:rsidRPr="00F1225F" w:rsidRDefault="009346CA" w:rsidP="009346CA">
      <w:pPr>
        <w:pStyle w:val="ListParagraph"/>
        <w:ind w:left="540"/>
      </w:pPr>
    </w:p>
    <w:p w:rsidR="00E8418D" w:rsidRDefault="00E8418D" w:rsidP="00BD166F">
      <w:pPr>
        <w:pStyle w:val="ListParagraph"/>
        <w:tabs>
          <w:tab w:val="num" w:pos="540"/>
        </w:tabs>
        <w:ind w:left="540" w:hanging="540"/>
        <w:rPr>
          <w:b/>
          <w:sz w:val="28"/>
          <w:szCs w:val="28"/>
        </w:rPr>
      </w:pPr>
      <w:r w:rsidRPr="00F1225F">
        <w:rPr>
          <w:b/>
          <w:sz w:val="28"/>
          <w:szCs w:val="28"/>
        </w:rPr>
        <w:t>Scope of Work</w:t>
      </w:r>
    </w:p>
    <w:p w:rsidR="007350E8" w:rsidRPr="007350E8" w:rsidRDefault="007350E8" w:rsidP="007350E8">
      <w:pPr>
        <w:pStyle w:val="ListParagraph"/>
        <w:tabs>
          <w:tab w:val="num" w:pos="0"/>
        </w:tabs>
        <w:ind w:left="0"/>
      </w:pPr>
      <w:r w:rsidRPr="007350E8">
        <w:t xml:space="preserve">The applicant should be as specific as possible when describing the details of the scope of work. </w:t>
      </w:r>
      <w:r w:rsidRPr="007350E8">
        <w:rPr>
          <w:rFonts w:eastAsiaTheme="minorHAnsi"/>
        </w:rPr>
        <w:t xml:space="preserve">The plan should describe what will be </w:t>
      </w:r>
      <w:r w:rsidR="00A77E96">
        <w:rPr>
          <w:rFonts w:eastAsiaTheme="minorHAnsi"/>
        </w:rPr>
        <w:t xml:space="preserve">done, where it will be done, </w:t>
      </w:r>
      <w:r w:rsidRPr="007350E8">
        <w:rPr>
          <w:rFonts w:eastAsiaTheme="minorHAnsi"/>
        </w:rPr>
        <w:t>how and by whom the R&amp;D will be carried out.  The plan to achieve each objective should be discussed in detail.  (See “Eligible Projects” for a list of appropriate activities.)</w:t>
      </w:r>
    </w:p>
    <w:p w:rsidR="007350E8" w:rsidRPr="00F1225F" w:rsidRDefault="007350E8" w:rsidP="007350E8">
      <w:pPr>
        <w:pStyle w:val="ListParagraph"/>
        <w:numPr>
          <w:ilvl w:val="0"/>
          <w:numId w:val="32"/>
        </w:numPr>
        <w:tabs>
          <w:tab w:val="clear" w:pos="360"/>
          <w:tab w:val="num" w:pos="810"/>
        </w:tabs>
        <w:ind w:left="810" w:hanging="270"/>
        <w:rPr>
          <w:b/>
          <w:sz w:val="28"/>
          <w:szCs w:val="28"/>
        </w:rPr>
      </w:pPr>
      <w:r w:rsidRPr="00F1225F">
        <w:rPr>
          <w:rFonts w:eastAsiaTheme="minorHAnsi"/>
        </w:rPr>
        <w:t>Describe any previously conducted research that is directly related to this application including any by the project manager/principal investigator or the proposing firm.</w:t>
      </w:r>
    </w:p>
    <w:p w:rsidR="007350E8" w:rsidRPr="0080712A" w:rsidRDefault="00E8418D" w:rsidP="0080712A">
      <w:pPr>
        <w:pStyle w:val="ListParagraph"/>
        <w:numPr>
          <w:ilvl w:val="0"/>
          <w:numId w:val="32"/>
        </w:numPr>
        <w:tabs>
          <w:tab w:val="clear" w:pos="360"/>
          <w:tab w:val="num" w:pos="810"/>
        </w:tabs>
        <w:ind w:left="810" w:hanging="270"/>
        <w:rPr>
          <w:b/>
          <w:sz w:val="28"/>
          <w:szCs w:val="28"/>
        </w:rPr>
      </w:pPr>
      <w:r w:rsidRPr="00F1225F">
        <w:t>State the specific project objectives including the technical questions to be answered</w:t>
      </w:r>
      <w:r w:rsidR="007350E8">
        <w:t xml:space="preserve"> and details of the experimental design process</w:t>
      </w:r>
      <w:r w:rsidRPr="00F1225F">
        <w:t xml:space="preserve">.  Include any preliminary data that supports the choice of methodology and the feasibility of the technology being developed.  </w:t>
      </w:r>
    </w:p>
    <w:p w:rsidR="0080712A" w:rsidRPr="00F1225F" w:rsidRDefault="0080712A" w:rsidP="0080712A">
      <w:pPr>
        <w:pStyle w:val="ListParagraph"/>
        <w:numPr>
          <w:ilvl w:val="0"/>
          <w:numId w:val="32"/>
        </w:numPr>
        <w:tabs>
          <w:tab w:val="clear" w:pos="360"/>
          <w:tab w:val="num" w:pos="810"/>
        </w:tabs>
        <w:ind w:left="810" w:hanging="270"/>
        <w:rPr>
          <w:b/>
          <w:sz w:val="28"/>
          <w:szCs w:val="28"/>
        </w:rPr>
      </w:pPr>
      <w:r>
        <w:rPr>
          <w:rFonts w:eastAsiaTheme="minorHAnsi"/>
        </w:rPr>
        <w:t xml:space="preserve">Provide a timeline, recommended to be in the form of a Gantt chart, </w:t>
      </w:r>
      <w:r w:rsidRPr="00F1225F">
        <w:rPr>
          <w:rFonts w:eastAsiaTheme="minorHAnsi"/>
        </w:rPr>
        <w:t xml:space="preserve">corresponding to the proposed scope of work not to exceed 12 months.  The proposed timeline will be taken into consideration as part of the applicant’s ability to complete the project in a timely manner.  </w:t>
      </w:r>
      <w:r w:rsidRPr="00F1225F">
        <w:rPr>
          <w:rFonts w:eastAsiaTheme="minorHAnsi"/>
          <w:b/>
        </w:rPr>
        <w:t>Grant recipients will be limited to a one-time only extension request of no longer than 90 days.</w:t>
      </w:r>
    </w:p>
    <w:p w:rsidR="007350E8" w:rsidRPr="00F1225F" w:rsidRDefault="007350E8" w:rsidP="007350E8">
      <w:pPr>
        <w:pStyle w:val="ListParagraph"/>
        <w:numPr>
          <w:ilvl w:val="0"/>
          <w:numId w:val="32"/>
        </w:numPr>
        <w:tabs>
          <w:tab w:val="clear" w:pos="360"/>
          <w:tab w:val="num" w:pos="810"/>
        </w:tabs>
        <w:ind w:left="810" w:hanging="270"/>
        <w:rPr>
          <w:b/>
          <w:sz w:val="28"/>
          <w:szCs w:val="28"/>
        </w:rPr>
      </w:pPr>
      <w:r w:rsidRPr="00F1225F">
        <w:rPr>
          <w:rFonts w:eastAsiaTheme="minorHAnsi"/>
        </w:rPr>
        <w:t>Describe the applicant's current infrastructure available to carry out the proposed project (e.g. necessary equipment and facilities).</w:t>
      </w:r>
    </w:p>
    <w:p w:rsidR="007350E8" w:rsidRPr="00F1225F" w:rsidRDefault="007350E8" w:rsidP="007350E8">
      <w:pPr>
        <w:pStyle w:val="ListParagraph"/>
        <w:numPr>
          <w:ilvl w:val="0"/>
          <w:numId w:val="32"/>
        </w:numPr>
        <w:tabs>
          <w:tab w:val="clear" w:pos="360"/>
          <w:tab w:val="num" w:pos="810"/>
        </w:tabs>
        <w:ind w:left="810" w:hanging="270"/>
        <w:rPr>
          <w:b/>
          <w:sz w:val="28"/>
          <w:szCs w:val="28"/>
        </w:rPr>
      </w:pPr>
      <w:r w:rsidRPr="00F1225F">
        <w:rPr>
          <w:rFonts w:eastAsiaTheme="minorHAnsi"/>
        </w:rPr>
        <w:t xml:space="preserve">Identify </w:t>
      </w:r>
      <w:r w:rsidRPr="00F1225F">
        <w:t>measurable outcomes that support continued commitment to commercialization and growth (such as prototype developed, prototype tested, field trials completed, etc.).</w:t>
      </w:r>
    </w:p>
    <w:p w:rsidR="00E8418D" w:rsidRPr="00F1225F" w:rsidRDefault="00E8418D" w:rsidP="00726A8E">
      <w:pPr>
        <w:pStyle w:val="ListParagraph"/>
        <w:numPr>
          <w:ilvl w:val="0"/>
          <w:numId w:val="32"/>
        </w:numPr>
        <w:tabs>
          <w:tab w:val="clear" w:pos="360"/>
          <w:tab w:val="num" w:pos="810"/>
        </w:tabs>
        <w:ind w:left="810" w:hanging="270"/>
        <w:rPr>
          <w:b/>
          <w:sz w:val="28"/>
          <w:szCs w:val="28"/>
        </w:rPr>
      </w:pPr>
      <w:r w:rsidRPr="00F1225F">
        <w:rPr>
          <w:rFonts w:eastAsiaTheme="minorHAnsi"/>
        </w:rPr>
        <w:t>Describe how the proposed scope of work will advance this technology toward commercialization.</w:t>
      </w:r>
    </w:p>
    <w:p w:rsidR="00AA35F2" w:rsidRPr="00F1225F" w:rsidRDefault="00AA35F2" w:rsidP="00BD166F">
      <w:pPr>
        <w:tabs>
          <w:tab w:val="num" w:pos="540"/>
        </w:tabs>
        <w:ind w:left="540" w:hanging="540"/>
        <w:rPr>
          <w:b/>
        </w:rPr>
      </w:pPr>
    </w:p>
    <w:p w:rsidR="009346CA" w:rsidRDefault="009346CA" w:rsidP="009346CA">
      <w:pPr>
        <w:tabs>
          <w:tab w:val="num" w:pos="540"/>
        </w:tabs>
        <w:ind w:left="540" w:hanging="540"/>
        <w:rPr>
          <w:b/>
          <w:sz w:val="28"/>
          <w:szCs w:val="28"/>
        </w:rPr>
      </w:pPr>
      <w:r w:rsidRPr="00F1225F">
        <w:rPr>
          <w:b/>
          <w:sz w:val="28"/>
          <w:szCs w:val="28"/>
        </w:rPr>
        <w:t>Commercialization Strategy</w:t>
      </w:r>
    </w:p>
    <w:p w:rsidR="007350E8" w:rsidRPr="007350E8" w:rsidRDefault="007350E8" w:rsidP="007350E8">
      <w:pPr>
        <w:tabs>
          <w:tab w:val="num" w:pos="0"/>
        </w:tabs>
      </w:pPr>
      <w:r w:rsidRPr="007350E8">
        <w:t>It is i</w:t>
      </w:r>
      <w:r w:rsidR="0080712A">
        <w:t>deal for the applicant to have previously developed</w:t>
      </w:r>
      <w:r w:rsidRPr="007350E8">
        <w:t xml:space="preserve"> a formal business plan based on early stage market research and strategic development from which the following information should be obtained:</w:t>
      </w:r>
    </w:p>
    <w:p w:rsidR="009346CA" w:rsidRPr="00F1225F" w:rsidRDefault="009346CA" w:rsidP="00726A8E">
      <w:pPr>
        <w:pStyle w:val="ListParagraph"/>
        <w:numPr>
          <w:ilvl w:val="0"/>
          <w:numId w:val="35"/>
        </w:numPr>
        <w:tabs>
          <w:tab w:val="clear" w:pos="360"/>
          <w:tab w:val="num" w:pos="540"/>
          <w:tab w:val="num" w:pos="810"/>
        </w:tabs>
        <w:ind w:left="810" w:hanging="270"/>
      </w:pPr>
      <w:r w:rsidRPr="00F1225F">
        <w:rPr>
          <w:rFonts w:eastAsiaTheme="minorHAnsi"/>
        </w:rPr>
        <w:t>Briefly describe the proposed business model and any pricing and cost insight.</w:t>
      </w:r>
    </w:p>
    <w:p w:rsidR="009346CA" w:rsidRPr="00F1225F" w:rsidRDefault="009346CA" w:rsidP="00726A8E">
      <w:pPr>
        <w:pStyle w:val="ListParagraph"/>
        <w:numPr>
          <w:ilvl w:val="0"/>
          <w:numId w:val="35"/>
        </w:numPr>
        <w:tabs>
          <w:tab w:val="clear" w:pos="360"/>
          <w:tab w:val="num" w:pos="540"/>
          <w:tab w:val="num" w:pos="810"/>
        </w:tabs>
        <w:ind w:left="810" w:hanging="270"/>
      </w:pPr>
      <w:r w:rsidRPr="00F1225F">
        <w:rPr>
          <w:rFonts w:eastAsiaTheme="minorHAnsi"/>
        </w:rPr>
        <w:t>Describe how and where the technology will be manufactured or implemented.</w:t>
      </w:r>
    </w:p>
    <w:p w:rsidR="009346CA" w:rsidRPr="0080712A" w:rsidRDefault="009346CA" w:rsidP="00726A8E">
      <w:pPr>
        <w:pStyle w:val="ListParagraph"/>
        <w:numPr>
          <w:ilvl w:val="0"/>
          <w:numId w:val="35"/>
        </w:numPr>
        <w:tabs>
          <w:tab w:val="clear" w:pos="360"/>
          <w:tab w:val="num" w:pos="540"/>
          <w:tab w:val="num" w:pos="810"/>
        </w:tabs>
        <w:ind w:left="810" w:hanging="270"/>
      </w:pPr>
      <w:r w:rsidRPr="00F1225F">
        <w:rPr>
          <w:rFonts w:eastAsiaTheme="minorHAnsi"/>
        </w:rPr>
        <w:t>Describe ownership over any primary intellectual property or proprietary knowledge associated with this project and how it provides a competitive marketplace advantage and/or barrier to current or future competitors.</w:t>
      </w:r>
    </w:p>
    <w:p w:rsidR="0080712A" w:rsidRPr="00F1225F" w:rsidRDefault="0080712A" w:rsidP="00726A8E">
      <w:pPr>
        <w:pStyle w:val="ListParagraph"/>
        <w:numPr>
          <w:ilvl w:val="0"/>
          <w:numId w:val="35"/>
        </w:numPr>
        <w:tabs>
          <w:tab w:val="clear" w:pos="360"/>
          <w:tab w:val="num" w:pos="540"/>
          <w:tab w:val="num" w:pos="810"/>
        </w:tabs>
        <w:ind w:left="810" w:hanging="270"/>
      </w:pPr>
      <w:r>
        <w:rPr>
          <w:rFonts w:eastAsiaTheme="minorHAnsi"/>
        </w:rPr>
        <w:t>Describe the sales and marketing strategies that will drive the technology to commercial success.</w:t>
      </w:r>
    </w:p>
    <w:p w:rsidR="009346CA" w:rsidRPr="00F1225F" w:rsidRDefault="009346CA" w:rsidP="009346CA">
      <w:pPr>
        <w:pStyle w:val="ListParagraph"/>
        <w:ind w:left="540"/>
      </w:pPr>
    </w:p>
    <w:p w:rsidR="009346CA" w:rsidRPr="00F1225F" w:rsidRDefault="00F87D55" w:rsidP="009346CA">
      <w:pPr>
        <w:tabs>
          <w:tab w:val="num" w:pos="540"/>
        </w:tabs>
        <w:ind w:left="540" w:hanging="540"/>
        <w:rPr>
          <w:b/>
          <w:sz w:val="28"/>
          <w:szCs w:val="28"/>
        </w:rPr>
      </w:pPr>
      <w:r w:rsidRPr="00F1225F">
        <w:rPr>
          <w:b/>
          <w:sz w:val="28"/>
          <w:szCs w:val="28"/>
        </w:rPr>
        <w:t xml:space="preserve">Maine </w:t>
      </w:r>
      <w:r w:rsidR="009346CA" w:rsidRPr="00F1225F">
        <w:rPr>
          <w:b/>
          <w:sz w:val="28"/>
          <w:szCs w:val="28"/>
        </w:rPr>
        <w:t>Economic Impact</w:t>
      </w:r>
    </w:p>
    <w:p w:rsidR="009346CA" w:rsidRPr="00F1225F" w:rsidRDefault="009346CA" w:rsidP="003C7905">
      <w:pPr>
        <w:rPr>
          <w:rFonts w:eastAsiaTheme="minorHAnsi"/>
        </w:rPr>
      </w:pPr>
      <w:r w:rsidRPr="00F1225F">
        <w:rPr>
          <w:rFonts w:eastAsiaTheme="minorHAnsi"/>
        </w:rPr>
        <w:t xml:space="preserve">Describe how the proposed project may lead to positive economic impact to the </w:t>
      </w:r>
      <w:r w:rsidR="007817B6">
        <w:rPr>
          <w:rFonts w:eastAsiaTheme="minorHAnsi"/>
        </w:rPr>
        <w:t xml:space="preserve">company and to the </w:t>
      </w:r>
      <w:r w:rsidRPr="00F1225F">
        <w:rPr>
          <w:rFonts w:eastAsiaTheme="minorHAnsi"/>
        </w:rPr>
        <w:t>State of Maine including measures such as:</w:t>
      </w:r>
    </w:p>
    <w:p w:rsidR="009346CA" w:rsidRPr="00F1225F" w:rsidRDefault="00955AC0" w:rsidP="00726A8E">
      <w:pPr>
        <w:pStyle w:val="ListParagraph"/>
        <w:numPr>
          <w:ilvl w:val="0"/>
          <w:numId w:val="36"/>
        </w:numPr>
        <w:tabs>
          <w:tab w:val="clear" w:pos="360"/>
          <w:tab w:val="num" w:pos="540"/>
          <w:tab w:val="num" w:pos="900"/>
        </w:tabs>
        <w:ind w:left="810" w:hanging="270"/>
        <w:rPr>
          <w:rFonts w:eastAsiaTheme="minorHAnsi"/>
        </w:rPr>
      </w:pPr>
      <w:r>
        <w:rPr>
          <w:rFonts w:eastAsiaTheme="minorHAnsi"/>
        </w:rPr>
        <w:t>Number of n</w:t>
      </w:r>
      <w:r w:rsidR="009346CA" w:rsidRPr="00F1225F">
        <w:rPr>
          <w:rFonts w:eastAsiaTheme="minorHAnsi"/>
        </w:rPr>
        <w:t>ew job expectations</w:t>
      </w:r>
      <w:r w:rsidR="003C7905" w:rsidRPr="00F1225F">
        <w:rPr>
          <w:rFonts w:eastAsiaTheme="minorHAnsi"/>
        </w:rPr>
        <w:t xml:space="preserve"> and ret</w:t>
      </w:r>
      <w:r w:rsidR="009346CA" w:rsidRPr="00F1225F">
        <w:rPr>
          <w:rFonts w:eastAsiaTheme="minorHAnsi"/>
        </w:rPr>
        <w:t>ention of existing jobs</w:t>
      </w:r>
    </w:p>
    <w:p w:rsidR="009346CA" w:rsidRPr="00F1225F" w:rsidRDefault="00955AC0" w:rsidP="00726A8E">
      <w:pPr>
        <w:pStyle w:val="ListParagraph"/>
        <w:numPr>
          <w:ilvl w:val="0"/>
          <w:numId w:val="36"/>
        </w:numPr>
        <w:tabs>
          <w:tab w:val="clear" w:pos="360"/>
          <w:tab w:val="num" w:pos="540"/>
          <w:tab w:val="num" w:pos="900"/>
        </w:tabs>
        <w:ind w:left="810" w:hanging="270"/>
        <w:rPr>
          <w:rFonts w:eastAsiaTheme="minorHAnsi"/>
        </w:rPr>
      </w:pPr>
      <w:r>
        <w:rPr>
          <w:rFonts w:eastAsiaTheme="minorHAnsi"/>
        </w:rPr>
        <w:t>Estimated n</w:t>
      </w:r>
      <w:r w:rsidR="009346CA" w:rsidRPr="00F1225F">
        <w:rPr>
          <w:rFonts w:eastAsiaTheme="minorHAnsi"/>
        </w:rPr>
        <w:t xml:space="preserve">ew </w:t>
      </w:r>
      <w:r>
        <w:rPr>
          <w:rFonts w:eastAsiaTheme="minorHAnsi"/>
        </w:rPr>
        <w:t xml:space="preserve">or increased </w:t>
      </w:r>
      <w:r w:rsidR="009346CA" w:rsidRPr="00F1225F">
        <w:rPr>
          <w:rFonts w:eastAsiaTheme="minorHAnsi"/>
        </w:rPr>
        <w:t>revenues</w:t>
      </w:r>
    </w:p>
    <w:p w:rsidR="00955AC0" w:rsidRPr="00955AC0" w:rsidRDefault="009346CA" w:rsidP="00955AC0">
      <w:pPr>
        <w:pStyle w:val="ListParagraph"/>
        <w:numPr>
          <w:ilvl w:val="0"/>
          <w:numId w:val="36"/>
        </w:numPr>
        <w:tabs>
          <w:tab w:val="clear" w:pos="360"/>
          <w:tab w:val="num" w:pos="540"/>
          <w:tab w:val="num" w:pos="900"/>
        </w:tabs>
        <w:ind w:left="810" w:hanging="270"/>
        <w:rPr>
          <w:rFonts w:eastAsiaTheme="minorHAnsi"/>
        </w:rPr>
      </w:pPr>
      <w:r w:rsidRPr="00F1225F">
        <w:rPr>
          <w:rFonts w:eastAsiaTheme="minorHAnsi"/>
        </w:rPr>
        <w:t>Intellectual property protection</w:t>
      </w:r>
      <w:r w:rsidR="00955AC0">
        <w:rPr>
          <w:rFonts w:eastAsiaTheme="minorHAnsi"/>
        </w:rPr>
        <w:t xml:space="preserve"> secured</w:t>
      </w:r>
    </w:p>
    <w:p w:rsidR="00CD6606" w:rsidRDefault="00CD6606" w:rsidP="009346CA">
      <w:pPr>
        <w:tabs>
          <w:tab w:val="num" w:pos="540"/>
        </w:tabs>
        <w:ind w:left="540" w:hanging="540"/>
        <w:rPr>
          <w:b/>
          <w:sz w:val="28"/>
          <w:szCs w:val="28"/>
        </w:rPr>
      </w:pPr>
    </w:p>
    <w:p w:rsidR="00A34750" w:rsidRDefault="00A34750">
      <w:pPr>
        <w:rPr>
          <w:b/>
          <w:sz w:val="28"/>
          <w:szCs w:val="28"/>
        </w:rPr>
      </w:pPr>
      <w:r>
        <w:rPr>
          <w:b/>
          <w:sz w:val="28"/>
          <w:szCs w:val="28"/>
        </w:rPr>
        <w:br w:type="page"/>
      </w:r>
    </w:p>
    <w:p w:rsidR="00E8418D" w:rsidRDefault="00527E2A" w:rsidP="009346CA">
      <w:pPr>
        <w:tabs>
          <w:tab w:val="num" w:pos="540"/>
        </w:tabs>
        <w:ind w:left="540" w:hanging="540"/>
        <w:rPr>
          <w:b/>
          <w:sz w:val="28"/>
          <w:szCs w:val="28"/>
        </w:rPr>
      </w:pPr>
      <w:r w:rsidRPr="00F1225F">
        <w:rPr>
          <w:b/>
          <w:sz w:val="28"/>
          <w:szCs w:val="28"/>
        </w:rPr>
        <w:lastRenderedPageBreak/>
        <w:t>Management Team</w:t>
      </w:r>
    </w:p>
    <w:p w:rsidR="00CD6606" w:rsidRDefault="00CD6606" w:rsidP="00CD6606">
      <w:pPr>
        <w:tabs>
          <w:tab w:val="num" w:pos="0"/>
        </w:tabs>
        <w:rPr>
          <w:b/>
          <w:sz w:val="28"/>
          <w:szCs w:val="28"/>
        </w:rPr>
      </w:pPr>
      <w:r w:rsidRPr="00CD6606">
        <w:rPr>
          <w:rFonts w:eastAsiaTheme="minorHAnsi"/>
        </w:rPr>
        <w:t>It is not necessary to identify each team member’s personal background in this section.  That information should be contained within the professional summaries.</w:t>
      </w:r>
    </w:p>
    <w:p w:rsidR="00CD6606" w:rsidRPr="00CD6606" w:rsidRDefault="00955AC0" w:rsidP="00955AC0">
      <w:pPr>
        <w:pStyle w:val="ListParagraph"/>
        <w:keepNext/>
        <w:keepLines/>
        <w:numPr>
          <w:ilvl w:val="0"/>
          <w:numId w:val="34"/>
        </w:numPr>
        <w:tabs>
          <w:tab w:val="clear" w:pos="360"/>
          <w:tab w:val="num" w:pos="810"/>
        </w:tabs>
        <w:ind w:left="810" w:hanging="270"/>
        <w:rPr>
          <w:rFonts w:eastAsia="Calibri"/>
          <w:b/>
          <w:sz w:val="28"/>
          <w:szCs w:val="28"/>
        </w:rPr>
      </w:pPr>
      <w:r w:rsidRPr="00955AC0">
        <w:rPr>
          <w:rFonts w:eastAsiaTheme="minorHAnsi"/>
        </w:rPr>
        <w:t xml:space="preserve">Identify the key project personnel including staff, consultants, advisors and partners.  </w:t>
      </w:r>
    </w:p>
    <w:p w:rsidR="00955AC0" w:rsidRPr="00A34750" w:rsidRDefault="00CD6606" w:rsidP="00A34750">
      <w:pPr>
        <w:pStyle w:val="ListParagraph"/>
        <w:keepNext/>
        <w:keepLines/>
        <w:numPr>
          <w:ilvl w:val="0"/>
          <w:numId w:val="34"/>
        </w:numPr>
        <w:tabs>
          <w:tab w:val="clear" w:pos="360"/>
          <w:tab w:val="num" w:pos="810"/>
        </w:tabs>
        <w:ind w:left="810" w:hanging="270"/>
        <w:rPr>
          <w:rFonts w:eastAsia="Calibri"/>
          <w:b/>
          <w:sz w:val="28"/>
          <w:szCs w:val="28"/>
        </w:rPr>
      </w:pPr>
      <w:r>
        <w:rPr>
          <w:rFonts w:eastAsiaTheme="minorHAnsi"/>
        </w:rPr>
        <w:t>Briefly i</w:t>
      </w:r>
      <w:r w:rsidR="00955AC0" w:rsidRPr="00955AC0">
        <w:rPr>
          <w:rFonts w:eastAsiaTheme="minorHAnsi"/>
        </w:rPr>
        <w:t>dentify each person’s title and role.</w:t>
      </w:r>
      <w:r w:rsidR="00260A82" w:rsidRPr="00A34750">
        <w:rPr>
          <w:rFonts w:eastAsiaTheme="minorHAnsi"/>
        </w:rPr>
        <w:br/>
      </w:r>
    </w:p>
    <w:p w:rsidR="00260A82" w:rsidRPr="00A34750" w:rsidRDefault="00260A82" w:rsidP="00A34750">
      <w:pPr>
        <w:rPr>
          <w:rFonts w:eastAsia="Calibri"/>
          <w:b/>
          <w:sz w:val="28"/>
          <w:szCs w:val="28"/>
        </w:rPr>
      </w:pPr>
      <w:r w:rsidRPr="00F1225F">
        <w:rPr>
          <w:rFonts w:eastAsia="Calibri"/>
          <w:b/>
          <w:sz w:val="28"/>
          <w:szCs w:val="28"/>
        </w:rPr>
        <w:t>SPECIAL NOTE - TECHNOLOGY TRANSFER APPLICANTS ONLY</w:t>
      </w:r>
      <w:r w:rsidRPr="00F1225F">
        <w:rPr>
          <w:rFonts w:eastAsia="Calibri"/>
          <w:sz w:val="28"/>
          <w:szCs w:val="28"/>
        </w:rPr>
        <w:t xml:space="preserve"> </w:t>
      </w:r>
    </w:p>
    <w:p w:rsidR="00AC6FAF" w:rsidRPr="00F1225F" w:rsidRDefault="00BD166F" w:rsidP="009346CA">
      <w:pPr>
        <w:pStyle w:val="BodyText"/>
        <w:tabs>
          <w:tab w:val="num" w:pos="540"/>
        </w:tabs>
        <w:ind w:left="540" w:hanging="540"/>
        <w:jc w:val="left"/>
      </w:pPr>
      <w:r w:rsidRPr="00F1225F">
        <w:tab/>
      </w:r>
      <w:r w:rsidR="00260A82" w:rsidRPr="00F1225F">
        <w:t>MTI’s experience has shown that projects are most successful when there is a high degree of interaction between the academic or research institution and the candidate and/or target industry company team members.  This joint activity should be clearly outlined in the description of the project.  Describe the expected interaction to move the technology from the academic or research institution to the industry partners or company.  Examples include reports, meetings, e-mail exchanges, and company participation in the project.</w:t>
      </w:r>
      <w:r w:rsidR="00AE0482" w:rsidRPr="00F1225F">
        <w:rPr>
          <w:b/>
          <w:sz w:val="28"/>
          <w:szCs w:val="28"/>
        </w:rPr>
        <w:br/>
      </w:r>
    </w:p>
    <w:p w:rsidR="0086043F" w:rsidRPr="00F1225F" w:rsidRDefault="0086043F"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 xml:space="preserve">Supporting </w:t>
      </w:r>
      <w:r w:rsidR="00C31F58" w:rsidRPr="00F1225F">
        <w:rPr>
          <w:b/>
          <w:sz w:val="28"/>
          <w:szCs w:val="28"/>
        </w:rPr>
        <w:t xml:space="preserve">Documents </w:t>
      </w:r>
      <w:r w:rsidRPr="00F1225F">
        <w:rPr>
          <w:b/>
          <w:sz w:val="28"/>
          <w:szCs w:val="28"/>
        </w:rPr>
        <w:t>– Optional (</w:t>
      </w:r>
      <w:r w:rsidR="00AA5D6D" w:rsidRPr="00F1225F">
        <w:rPr>
          <w:b/>
          <w:sz w:val="28"/>
          <w:szCs w:val="28"/>
        </w:rPr>
        <w:sym w:font="Symbol" w:char="00A3"/>
      </w:r>
      <w:r w:rsidR="00AA5D6D" w:rsidRPr="00F1225F">
        <w:rPr>
          <w:b/>
          <w:sz w:val="28"/>
          <w:szCs w:val="28"/>
        </w:rPr>
        <w:t xml:space="preserve"> </w:t>
      </w:r>
      <w:r w:rsidRPr="00F1225F">
        <w:rPr>
          <w:b/>
          <w:sz w:val="28"/>
          <w:szCs w:val="28"/>
        </w:rPr>
        <w:t xml:space="preserve"> 4 pages</w:t>
      </w:r>
      <w:r w:rsidR="00AA5D6D" w:rsidRPr="00F1225F">
        <w:rPr>
          <w:b/>
          <w:sz w:val="28"/>
          <w:szCs w:val="28"/>
        </w:rPr>
        <w:t xml:space="preserve"> total</w:t>
      </w:r>
      <w:r w:rsidRPr="00F1225F">
        <w:rPr>
          <w:b/>
          <w:sz w:val="28"/>
          <w:szCs w:val="28"/>
        </w:rPr>
        <w:t>)</w:t>
      </w:r>
    </w:p>
    <w:p w:rsidR="0086043F" w:rsidRPr="00F1225F" w:rsidRDefault="00BD166F" w:rsidP="00BD166F">
      <w:pPr>
        <w:pStyle w:val="ListParagraph"/>
        <w:tabs>
          <w:tab w:val="left" w:pos="0"/>
          <w:tab w:val="num" w:pos="540"/>
        </w:tabs>
        <w:ind w:left="540" w:hanging="540"/>
      </w:pPr>
      <w:r w:rsidRPr="00F1225F">
        <w:tab/>
      </w:r>
      <w:r w:rsidR="00C31F58" w:rsidRPr="00F1225F">
        <w:t xml:space="preserve">This section is intended to support any claims made within the context of the application. </w:t>
      </w:r>
      <w:r w:rsidR="00141527" w:rsidRPr="00F1225F">
        <w:t xml:space="preserve">This section should not be used in </w:t>
      </w:r>
      <w:r w:rsidR="004F3311">
        <w:t>addition</w:t>
      </w:r>
      <w:r w:rsidR="00141527" w:rsidRPr="00F1225F">
        <w:t xml:space="preserve"> of the page limits of the narrative portion of the application. </w:t>
      </w:r>
      <w:r w:rsidR="00C31F58" w:rsidRPr="00F1225F">
        <w:t xml:space="preserve"> Reviewers may take into consideration any and all of the supporting documents when </w:t>
      </w:r>
      <w:r w:rsidR="004F3311">
        <w:t>conducting their review</w:t>
      </w:r>
      <w:r w:rsidR="00C31F58" w:rsidRPr="00F1225F">
        <w:t xml:space="preserve">. </w:t>
      </w:r>
    </w:p>
    <w:p w:rsidR="00D31250" w:rsidRPr="00F1225F" w:rsidRDefault="00D31250" w:rsidP="00BD166F">
      <w:pPr>
        <w:pStyle w:val="ListParagraph"/>
        <w:tabs>
          <w:tab w:val="left" w:pos="0"/>
          <w:tab w:val="num" w:pos="540"/>
        </w:tabs>
        <w:ind w:left="540" w:hanging="540"/>
        <w:rPr>
          <w:b/>
          <w:sz w:val="28"/>
          <w:szCs w:val="28"/>
        </w:rPr>
      </w:pPr>
    </w:p>
    <w:p w:rsidR="00E60065" w:rsidRPr="00F1225F" w:rsidRDefault="0086043F" w:rsidP="00E60065">
      <w:pPr>
        <w:tabs>
          <w:tab w:val="num" w:pos="540"/>
        </w:tabs>
        <w:spacing w:after="480"/>
        <w:ind w:left="540" w:hanging="540"/>
        <w:rPr>
          <w:bCs/>
        </w:rPr>
      </w:pPr>
      <w:r w:rsidRPr="00F1225F">
        <w:rPr>
          <w:bCs/>
        </w:rPr>
        <w:tab/>
        <w:t>On separa</w:t>
      </w:r>
      <w:r w:rsidR="00B65E99" w:rsidRPr="00F1225F">
        <w:rPr>
          <w:bCs/>
        </w:rPr>
        <w:t>te pape</w:t>
      </w:r>
      <w:r w:rsidR="00881181" w:rsidRPr="00F1225F">
        <w:rPr>
          <w:bCs/>
        </w:rPr>
        <w:t xml:space="preserve">r, not to exceed </w:t>
      </w:r>
      <w:r w:rsidR="00221AB6" w:rsidRPr="00F1225F">
        <w:rPr>
          <w:bCs/>
        </w:rPr>
        <w:t xml:space="preserve">four </w:t>
      </w:r>
      <w:r w:rsidR="007B23D4" w:rsidRPr="00F1225F">
        <w:rPr>
          <w:bCs/>
        </w:rPr>
        <w:t>single-sided pages (8</w:t>
      </w:r>
      <w:r w:rsidRPr="00F1225F">
        <w:rPr>
          <w:bCs/>
        </w:rPr>
        <w:t xml:space="preserve">.5” x 11” </w:t>
      </w:r>
      <w:r w:rsidR="007B23D4" w:rsidRPr="00F1225F">
        <w:rPr>
          <w:bCs/>
        </w:rPr>
        <w:t>paper</w:t>
      </w:r>
      <w:r w:rsidR="004F3311">
        <w:rPr>
          <w:bCs/>
        </w:rPr>
        <w:t>, 12 point minimum font</w:t>
      </w:r>
      <w:r w:rsidRPr="00F1225F">
        <w:rPr>
          <w:bCs/>
        </w:rPr>
        <w:t>) you may submit any articles</w:t>
      </w:r>
      <w:r w:rsidR="00221AB6" w:rsidRPr="00F1225F">
        <w:rPr>
          <w:bCs/>
        </w:rPr>
        <w:t>, letters, or other documents that support the</w:t>
      </w:r>
      <w:r w:rsidRPr="00F1225F">
        <w:rPr>
          <w:bCs/>
        </w:rPr>
        <w:t xml:space="preserve"> application. </w:t>
      </w:r>
      <w:r w:rsidRPr="00F1225F">
        <w:rPr>
          <w:bCs/>
          <w:iCs/>
        </w:rPr>
        <w:t>Supporting document</w:t>
      </w:r>
      <w:r w:rsidR="00221AB6" w:rsidRPr="00F1225F">
        <w:rPr>
          <w:bCs/>
          <w:iCs/>
        </w:rPr>
        <w:t>s</w:t>
      </w:r>
      <w:r w:rsidRPr="00F1225F">
        <w:rPr>
          <w:bCs/>
          <w:iCs/>
        </w:rPr>
        <w:t xml:space="preserve"> often include published </w:t>
      </w:r>
      <w:r w:rsidR="004F3311">
        <w:rPr>
          <w:bCs/>
          <w:iCs/>
        </w:rPr>
        <w:t xml:space="preserve">or independent </w:t>
      </w:r>
      <w:r w:rsidRPr="00F1225F">
        <w:rPr>
          <w:bCs/>
          <w:iCs/>
        </w:rPr>
        <w:t xml:space="preserve">market information, </w:t>
      </w:r>
      <w:r w:rsidR="004F3311" w:rsidRPr="00F1225F">
        <w:rPr>
          <w:bCs/>
          <w:iCs/>
        </w:rPr>
        <w:t>pictures and diagrams of the</w:t>
      </w:r>
      <w:r w:rsidR="004F3311">
        <w:rPr>
          <w:bCs/>
          <w:iCs/>
        </w:rPr>
        <w:t xml:space="preserve"> proposed</w:t>
      </w:r>
      <w:r w:rsidR="004F3311" w:rsidRPr="00F1225F">
        <w:rPr>
          <w:bCs/>
          <w:iCs/>
        </w:rPr>
        <w:t xml:space="preserve"> technology</w:t>
      </w:r>
      <w:r w:rsidR="004F3311">
        <w:rPr>
          <w:bCs/>
          <w:iCs/>
        </w:rPr>
        <w:t>, and</w:t>
      </w:r>
      <w:r w:rsidR="004F3311" w:rsidRPr="00F1225F">
        <w:rPr>
          <w:bCs/>
          <w:iCs/>
        </w:rPr>
        <w:t xml:space="preserve"> </w:t>
      </w:r>
      <w:r w:rsidRPr="00F1225F">
        <w:rPr>
          <w:bCs/>
          <w:iCs/>
        </w:rPr>
        <w:t>letters from experts in the field, partners, collaborators, suppliers or potential customers</w:t>
      </w:r>
      <w:r w:rsidRPr="00F1225F">
        <w:rPr>
          <w:bCs/>
        </w:rPr>
        <w:t>.</w:t>
      </w:r>
      <w:r w:rsidRPr="00F1225F">
        <w:rPr>
          <w:b/>
        </w:rPr>
        <w:t xml:space="preserve"> </w:t>
      </w:r>
      <w:r w:rsidR="004F3311">
        <w:rPr>
          <w:b/>
        </w:rPr>
        <w:t xml:space="preserve"> </w:t>
      </w:r>
      <w:r w:rsidR="004F3311">
        <w:rPr>
          <w:bCs/>
        </w:rPr>
        <w:t>Brochures, double sided documents or oversized documents</w:t>
      </w:r>
      <w:r w:rsidRPr="00F1225F">
        <w:rPr>
          <w:bCs/>
        </w:rPr>
        <w:t xml:space="preserve"> will be discarded unless in the above</w:t>
      </w:r>
      <w:r w:rsidR="00221AB6" w:rsidRPr="00F1225F">
        <w:rPr>
          <w:bCs/>
        </w:rPr>
        <w:t xml:space="preserve"> </w:t>
      </w:r>
      <w:r w:rsidRPr="00F1225F">
        <w:rPr>
          <w:bCs/>
        </w:rPr>
        <w:t>mentioned format.</w:t>
      </w:r>
    </w:p>
    <w:p w:rsidR="0086043F" w:rsidRPr="00F1225F" w:rsidRDefault="00E60065" w:rsidP="00E60065">
      <w:pPr>
        <w:tabs>
          <w:tab w:val="num" w:pos="540"/>
        </w:tabs>
        <w:spacing w:after="480"/>
        <w:ind w:left="540" w:hanging="540"/>
        <w:rPr>
          <w:bCs/>
        </w:rPr>
      </w:pPr>
      <w:r w:rsidRPr="00F1225F">
        <w:rPr>
          <w:b/>
          <w:bCs/>
          <w:sz w:val="28"/>
          <w:szCs w:val="28"/>
        </w:rPr>
        <w:tab/>
      </w:r>
      <w:r w:rsidR="00EE2B4F" w:rsidRPr="00F1225F">
        <w:rPr>
          <w:b/>
          <w:bCs/>
          <w:sz w:val="28"/>
          <w:szCs w:val="28"/>
        </w:rPr>
        <w:t xml:space="preserve">5a. </w:t>
      </w:r>
      <w:r w:rsidR="006F1FDD" w:rsidRPr="00F1225F">
        <w:rPr>
          <w:b/>
          <w:bCs/>
          <w:sz w:val="28"/>
          <w:szCs w:val="28"/>
        </w:rPr>
        <w:t xml:space="preserve"> </w:t>
      </w:r>
      <w:r w:rsidR="0086043F" w:rsidRPr="00F1225F">
        <w:rPr>
          <w:b/>
          <w:bCs/>
          <w:sz w:val="28"/>
          <w:szCs w:val="28"/>
        </w:rPr>
        <w:t xml:space="preserve">Applications with </w:t>
      </w:r>
      <w:r w:rsidR="00F87D55" w:rsidRPr="00F1225F">
        <w:rPr>
          <w:b/>
          <w:bCs/>
          <w:sz w:val="28"/>
          <w:szCs w:val="28"/>
        </w:rPr>
        <w:t xml:space="preserve">Pay for </w:t>
      </w:r>
      <w:r w:rsidR="0086043F" w:rsidRPr="00F1225F">
        <w:rPr>
          <w:b/>
          <w:bCs/>
          <w:sz w:val="28"/>
          <w:szCs w:val="28"/>
        </w:rPr>
        <w:t>Intellectual Property Filing</w:t>
      </w:r>
      <w:r w:rsidR="00D31250" w:rsidRPr="00F1225F">
        <w:rPr>
          <w:b/>
          <w:bCs/>
          <w:sz w:val="28"/>
          <w:szCs w:val="28"/>
        </w:rPr>
        <w:t xml:space="preserve"> (Additional 1 page)</w:t>
      </w:r>
      <w:r w:rsidR="0086043F" w:rsidRPr="00F1225F">
        <w:rPr>
          <w:bCs/>
        </w:rPr>
        <w:br/>
      </w:r>
      <w:r w:rsidR="00C31F58" w:rsidRPr="00F1225F">
        <w:rPr>
          <w:bCs/>
        </w:rPr>
        <w:t xml:space="preserve">Applications requesting funds </w:t>
      </w:r>
      <w:r w:rsidR="00CC643A" w:rsidRPr="00F1225F">
        <w:rPr>
          <w:bCs/>
        </w:rPr>
        <w:t>to pursue</w:t>
      </w:r>
      <w:r w:rsidR="00C31F58" w:rsidRPr="00F1225F">
        <w:rPr>
          <w:bCs/>
        </w:rPr>
        <w:t xml:space="preserve"> intellectual property protection, such as patent protection</w:t>
      </w:r>
      <w:r w:rsidR="00F87D55" w:rsidRPr="00F1225F">
        <w:rPr>
          <w:bCs/>
        </w:rPr>
        <w:t>, copyrights and trademarks</w:t>
      </w:r>
      <w:r w:rsidR="00C31F58" w:rsidRPr="00F1225F">
        <w:rPr>
          <w:bCs/>
        </w:rPr>
        <w:t>, must include supporting documents from the patent attorney or agency conducting the intellectual property investigation</w:t>
      </w:r>
      <w:r w:rsidR="00974F66">
        <w:rPr>
          <w:bCs/>
        </w:rPr>
        <w:t xml:space="preserve"> demonstrating that the technology is likely to be protected</w:t>
      </w:r>
      <w:r w:rsidR="00C31F58" w:rsidRPr="00F1225F">
        <w:rPr>
          <w:bCs/>
        </w:rPr>
        <w:t xml:space="preserve">.  </w:t>
      </w:r>
      <w:r w:rsidR="00F87D55" w:rsidRPr="00F1225F">
        <w:rPr>
          <w:bCs/>
        </w:rPr>
        <w:t xml:space="preserve">The specific intellectual property should be defined.  </w:t>
      </w:r>
      <w:r w:rsidR="00C31F58" w:rsidRPr="00F1225F">
        <w:rPr>
          <w:bCs/>
        </w:rPr>
        <w:t xml:space="preserve">Agencies </w:t>
      </w:r>
      <w:r w:rsidR="00974F66">
        <w:rPr>
          <w:bCs/>
        </w:rPr>
        <w:t>providing a</w:t>
      </w:r>
      <w:r w:rsidR="00C31F58" w:rsidRPr="00F1225F">
        <w:rPr>
          <w:bCs/>
        </w:rPr>
        <w:t xml:space="preserve"> Limited Assessment or Prior Art Search Report are both acceptable </w:t>
      </w:r>
      <w:r w:rsidR="00AA5D6D" w:rsidRPr="00F1225F">
        <w:rPr>
          <w:bCs/>
        </w:rPr>
        <w:t xml:space="preserve">forms of </w:t>
      </w:r>
      <w:r w:rsidR="00C31F58" w:rsidRPr="00F1225F">
        <w:rPr>
          <w:bCs/>
        </w:rPr>
        <w:t>supporting documents.</w:t>
      </w:r>
      <w:r w:rsidR="00974F66">
        <w:rPr>
          <w:bCs/>
        </w:rPr>
        <w:t xml:space="preserve">  Information contained in multiple pages should be pared down to fit the one page limit.</w:t>
      </w:r>
    </w:p>
    <w:p w:rsidR="00EE2B4F" w:rsidRPr="00F1225F" w:rsidRDefault="00BB057B" w:rsidP="00BD166F">
      <w:pPr>
        <w:pStyle w:val="ListParagraph"/>
        <w:numPr>
          <w:ilvl w:val="0"/>
          <w:numId w:val="1"/>
        </w:numPr>
        <w:tabs>
          <w:tab w:val="clear" w:pos="360"/>
          <w:tab w:val="left" w:pos="0"/>
          <w:tab w:val="num" w:pos="540"/>
        </w:tabs>
        <w:ind w:left="540" w:hanging="540"/>
      </w:pPr>
      <w:r w:rsidRPr="00F1225F">
        <w:rPr>
          <w:b/>
          <w:sz w:val="28"/>
          <w:szCs w:val="28"/>
        </w:rPr>
        <w:t xml:space="preserve">Form B: Budget Summary </w:t>
      </w:r>
    </w:p>
    <w:p w:rsidR="00D31250" w:rsidRPr="00F1225F" w:rsidRDefault="00BD166F" w:rsidP="00BD166F">
      <w:pPr>
        <w:pStyle w:val="ListParagraph"/>
        <w:tabs>
          <w:tab w:val="left" w:pos="0"/>
          <w:tab w:val="num" w:pos="540"/>
        </w:tabs>
        <w:ind w:left="540" w:hanging="540"/>
      </w:pPr>
      <w:r w:rsidRPr="00F1225F">
        <w:tab/>
      </w:r>
      <w:r w:rsidR="00D31250" w:rsidRPr="00F1225F">
        <w:t>All eligible and properly documented MTI expenses and matching contribution may be claimed back to the application deadline date.</w:t>
      </w:r>
      <w:r w:rsidR="006202CC">
        <w:t xml:space="preserve">  See page 20 for specific match requirements.</w:t>
      </w:r>
    </w:p>
    <w:p w:rsidR="00D31250" w:rsidRPr="00F1225F" w:rsidRDefault="00D31250" w:rsidP="00BD166F">
      <w:pPr>
        <w:tabs>
          <w:tab w:val="num" w:pos="540"/>
        </w:tabs>
        <w:ind w:left="540" w:hanging="540"/>
        <w:rPr>
          <w:i/>
        </w:rPr>
      </w:pPr>
    </w:p>
    <w:p w:rsidR="00D31250" w:rsidRPr="00F1225F" w:rsidRDefault="00BD166F" w:rsidP="00BD166F">
      <w:pPr>
        <w:tabs>
          <w:tab w:val="num" w:pos="540"/>
        </w:tabs>
        <w:ind w:left="540" w:hanging="540"/>
      </w:pPr>
      <w:r w:rsidRPr="00F1225F">
        <w:tab/>
      </w:r>
      <w:r w:rsidR="00D31250" w:rsidRPr="00F1225F">
        <w:t xml:space="preserve">Using the </w:t>
      </w:r>
      <w:r w:rsidR="006202CC">
        <w:t xml:space="preserve">Excel </w:t>
      </w:r>
      <w:r w:rsidR="00D31250" w:rsidRPr="00F1225F">
        <w:t xml:space="preserve">form provided at </w:t>
      </w:r>
      <w:hyperlink r:id="rId27" w:history="1">
        <w:r w:rsidR="00D31250" w:rsidRPr="00F1225F">
          <w:rPr>
            <w:rStyle w:val="Hyperlink"/>
            <w:color w:val="auto"/>
          </w:rPr>
          <w:t>www.mainetechnology.org/fund/seed-grants</w:t>
        </w:r>
      </w:hyperlink>
      <w:r w:rsidR="00D31250" w:rsidRPr="00F1225F">
        <w:t xml:space="preserve"> indicate:</w:t>
      </w:r>
    </w:p>
    <w:p w:rsidR="00D31250" w:rsidRPr="00F1225F" w:rsidRDefault="00D31250" w:rsidP="006202CC">
      <w:pPr>
        <w:pStyle w:val="ListParagraph"/>
        <w:numPr>
          <w:ilvl w:val="1"/>
          <w:numId w:val="50"/>
        </w:numPr>
        <w:tabs>
          <w:tab w:val="left" w:pos="810"/>
        </w:tabs>
        <w:ind w:left="810" w:hanging="270"/>
      </w:pPr>
      <w:r w:rsidRPr="00F1225F">
        <w:t>Line-item expenses for the proposed project (</w:t>
      </w:r>
      <w:r w:rsidRPr="00F1225F">
        <w:rPr>
          <w:i/>
          <w:iCs/>
        </w:rPr>
        <w:t xml:space="preserve">Note: </w:t>
      </w:r>
      <w:r w:rsidR="006202CC">
        <w:rPr>
          <w:i/>
          <w:iCs/>
        </w:rPr>
        <w:t xml:space="preserve">overhead, </w:t>
      </w:r>
      <w:r w:rsidRPr="00F1225F">
        <w:rPr>
          <w:i/>
          <w:iCs/>
        </w:rPr>
        <w:t>indirect or sales and marketing costs are not allowable in the Seed Grant project)</w:t>
      </w:r>
    </w:p>
    <w:p w:rsidR="00D31250" w:rsidRPr="00F1225F" w:rsidRDefault="00D31250" w:rsidP="006202CC">
      <w:pPr>
        <w:pStyle w:val="ListParagraph"/>
        <w:numPr>
          <w:ilvl w:val="1"/>
          <w:numId w:val="50"/>
        </w:numPr>
        <w:tabs>
          <w:tab w:val="left" w:pos="810"/>
        </w:tabs>
        <w:ind w:left="810" w:hanging="270"/>
      </w:pPr>
      <w:r w:rsidRPr="00F1225F">
        <w:t xml:space="preserve">Number of hours and hourly rate for all </w:t>
      </w:r>
      <w:r w:rsidR="006202CC">
        <w:t>personnel and consultants</w:t>
      </w:r>
    </w:p>
    <w:p w:rsidR="00D31250" w:rsidRPr="00F1225F" w:rsidRDefault="00D31250" w:rsidP="006202CC">
      <w:pPr>
        <w:pStyle w:val="ListParagraph"/>
        <w:numPr>
          <w:ilvl w:val="1"/>
          <w:numId w:val="50"/>
        </w:numPr>
        <w:tabs>
          <w:tab w:val="left" w:pos="810"/>
        </w:tabs>
        <w:ind w:left="810" w:hanging="270"/>
      </w:pPr>
      <w:r w:rsidRPr="00F1225F">
        <w:t>Total funds requested from MTI</w:t>
      </w:r>
    </w:p>
    <w:p w:rsidR="00D31250" w:rsidRPr="00F1225F" w:rsidRDefault="00D31250" w:rsidP="006202CC">
      <w:pPr>
        <w:pStyle w:val="ListParagraph"/>
        <w:numPr>
          <w:ilvl w:val="1"/>
          <w:numId w:val="50"/>
        </w:numPr>
        <w:tabs>
          <w:tab w:val="left" w:pos="810"/>
        </w:tabs>
        <w:ind w:left="810" w:hanging="270"/>
      </w:pPr>
      <w:r w:rsidRPr="00F1225F">
        <w:t xml:space="preserve">Total matching funds committed.  The match commitment must be greater than or equal to the MTI request.  It is </w:t>
      </w:r>
      <w:r w:rsidR="006B1787">
        <w:t xml:space="preserve">highly </w:t>
      </w:r>
      <w:r w:rsidRPr="00F1225F">
        <w:t>recommended that at least 50% of the match be in the form of cash.</w:t>
      </w:r>
    </w:p>
    <w:p w:rsidR="0061583E" w:rsidRPr="00F1225F" w:rsidRDefault="00BD166F" w:rsidP="00BD166F">
      <w:pPr>
        <w:tabs>
          <w:tab w:val="num" w:pos="540"/>
          <w:tab w:val="left" w:pos="900"/>
        </w:tabs>
        <w:ind w:left="540" w:hanging="540"/>
        <w:rPr>
          <w:b/>
          <w:sz w:val="28"/>
          <w:szCs w:val="28"/>
        </w:rPr>
      </w:pPr>
      <w:r w:rsidRPr="00F1225F">
        <w:rPr>
          <w:b/>
          <w:sz w:val="28"/>
          <w:szCs w:val="28"/>
        </w:rPr>
        <w:lastRenderedPageBreak/>
        <w:tab/>
      </w:r>
    </w:p>
    <w:p w:rsidR="00EE2B4F" w:rsidRPr="00F1225F" w:rsidRDefault="0061583E" w:rsidP="0061583E">
      <w:pPr>
        <w:tabs>
          <w:tab w:val="left" w:pos="900"/>
        </w:tabs>
        <w:ind w:left="540" w:hanging="540"/>
        <w:rPr>
          <w:b/>
          <w:sz w:val="28"/>
          <w:szCs w:val="28"/>
        </w:rPr>
      </w:pPr>
      <w:r w:rsidRPr="00F1225F">
        <w:rPr>
          <w:b/>
          <w:sz w:val="28"/>
          <w:szCs w:val="28"/>
        </w:rPr>
        <w:tab/>
      </w:r>
      <w:r w:rsidR="00EE2B4F" w:rsidRPr="00F1225F">
        <w:rPr>
          <w:b/>
          <w:sz w:val="28"/>
          <w:szCs w:val="28"/>
        </w:rPr>
        <w:t>6a. Budget Supporting Document</w:t>
      </w:r>
      <w:r w:rsidR="006B1787">
        <w:rPr>
          <w:b/>
          <w:sz w:val="28"/>
          <w:szCs w:val="28"/>
        </w:rPr>
        <w:t>s</w:t>
      </w:r>
      <w:r w:rsidR="00EE2B4F" w:rsidRPr="00F1225F">
        <w:rPr>
          <w:b/>
          <w:sz w:val="28"/>
          <w:szCs w:val="28"/>
        </w:rPr>
        <w:t xml:space="preserve"> (</w:t>
      </w:r>
      <w:r w:rsidR="00EE2B4F" w:rsidRPr="00F1225F">
        <w:sym w:font="Symbol" w:char="00A3"/>
      </w:r>
      <w:r w:rsidR="00EE2B4F" w:rsidRPr="00F1225F">
        <w:rPr>
          <w:b/>
          <w:sz w:val="28"/>
          <w:szCs w:val="28"/>
        </w:rPr>
        <w:t xml:space="preserve"> 2 pages)</w:t>
      </w:r>
    </w:p>
    <w:p w:rsidR="00D31250" w:rsidRPr="00F1225F" w:rsidRDefault="00E60065" w:rsidP="0061583E">
      <w:pPr>
        <w:tabs>
          <w:tab w:val="left" w:pos="900"/>
        </w:tabs>
        <w:ind w:left="540" w:hanging="540"/>
      </w:pPr>
      <w:r w:rsidRPr="00F1225F">
        <w:tab/>
        <w:t xml:space="preserve">Documents explaining the details of </w:t>
      </w:r>
      <w:r w:rsidR="006B1787">
        <w:t>information provided</w:t>
      </w:r>
      <w:r w:rsidRPr="00F1225F">
        <w:t xml:space="preserve"> in Form B.  Examples of budget supporting documents may include: lists of items to be purchased, purchase order agreements for materials to be used within the project, and scope of work agreements with consultants for work to be performed on the project.</w:t>
      </w:r>
    </w:p>
    <w:p w:rsidR="00D14023" w:rsidRPr="00F1225F" w:rsidRDefault="003B59F8" w:rsidP="0061583E">
      <w:pPr>
        <w:tabs>
          <w:tab w:val="left" w:pos="900"/>
        </w:tabs>
        <w:spacing w:before="200" w:after="120"/>
        <w:ind w:left="540" w:hanging="540"/>
        <w:rPr>
          <w:b/>
          <w:szCs w:val="28"/>
        </w:rPr>
      </w:pPr>
      <w:r w:rsidRPr="00F1225F">
        <w:rPr>
          <w:b/>
          <w:szCs w:val="28"/>
        </w:rPr>
        <w:tab/>
      </w:r>
      <w:r w:rsidR="00D14023" w:rsidRPr="00F1225F">
        <w:rPr>
          <w:b/>
          <w:szCs w:val="28"/>
        </w:rPr>
        <w:t>WAGE / SALARY RATE GUIDELINES:</w:t>
      </w:r>
    </w:p>
    <w:p w:rsidR="00D14023" w:rsidRPr="00F1225F" w:rsidRDefault="00BD166F" w:rsidP="0061583E">
      <w:pPr>
        <w:tabs>
          <w:tab w:val="left" w:pos="900"/>
        </w:tabs>
        <w:spacing w:before="200" w:after="120"/>
        <w:ind w:left="540" w:hanging="540"/>
        <w:rPr>
          <w:szCs w:val="28"/>
        </w:rPr>
      </w:pPr>
      <w:r w:rsidRPr="00F1225F">
        <w:rPr>
          <w:szCs w:val="28"/>
        </w:rPr>
        <w:tab/>
      </w:r>
      <w:r w:rsidR="00427BB4" w:rsidRPr="00F1225F">
        <w:rPr>
          <w:szCs w:val="28"/>
        </w:rPr>
        <w:t xml:space="preserve">All paid salaries/wages </w:t>
      </w:r>
      <w:r w:rsidR="00427BB4" w:rsidRPr="00F1225F">
        <w:rPr>
          <w:b/>
          <w:szCs w:val="28"/>
          <w:u w:val="single"/>
        </w:rPr>
        <w:t>must be the actual pay rate (based on historical paystubs), or must NOT exceed MTI limits</w:t>
      </w:r>
      <w:r w:rsidR="00427BB4" w:rsidRPr="00F1225F">
        <w:rPr>
          <w:szCs w:val="28"/>
        </w:rPr>
        <w:t xml:space="preserve"> based on reasonable rates for the current market within Maine.  Unpaid salaries may not exceed the MTI salary rate limits set.  For more details on the salary rate guidelines, please see the </w:t>
      </w:r>
      <w:r w:rsidR="00BD654B">
        <w:rPr>
          <w:szCs w:val="28"/>
        </w:rPr>
        <w:t xml:space="preserve">MTI Allowable Rates and </w:t>
      </w:r>
      <w:r w:rsidR="00427BB4" w:rsidRPr="00F1225F">
        <w:rPr>
          <w:szCs w:val="28"/>
        </w:rPr>
        <w:t xml:space="preserve">Matching Fund Requirements </w:t>
      </w:r>
      <w:r w:rsidR="00910D6E">
        <w:rPr>
          <w:szCs w:val="28"/>
        </w:rPr>
        <w:t>on page 20</w:t>
      </w:r>
      <w:r w:rsidR="00427BB4" w:rsidRPr="00F1225F">
        <w:rPr>
          <w:szCs w:val="28"/>
        </w:rPr>
        <w:t xml:space="preserve">.  </w:t>
      </w:r>
    </w:p>
    <w:p w:rsidR="005F17DB" w:rsidRPr="00F1225F" w:rsidRDefault="005F17DB" w:rsidP="00BD166F">
      <w:pPr>
        <w:tabs>
          <w:tab w:val="num" w:pos="540"/>
        </w:tabs>
        <w:ind w:left="540" w:hanging="540"/>
      </w:pPr>
    </w:p>
    <w:p w:rsidR="00B4511F" w:rsidRPr="00F1225F" w:rsidRDefault="00B4511F"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Commitment for Matching Funds (</w:t>
      </w:r>
      <w:r w:rsidR="00AA5D6D" w:rsidRPr="00F1225F">
        <w:rPr>
          <w:b/>
          <w:sz w:val="28"/>
          <w:szCs w:val="28"/>
        </w:rPr>
        <w:sym w:font="Symbol" w:char="00A3"/>
      </w:r>
      <w:r w:rsidRPr="00F1225F">
        <w:rPr>
          <w:b/>
          <w:sz w:val="28"/>
          <w:szCs w:val="28"/>
        </w:rPr>
        <w:t xml:space="preserve"> 1 page each)</w:t>
      </w:r>
    </w:p>
    <w:p w:rsidR="005F17DB" w:rsidRPr="00F1225F" w:rsidRDefault="00BD166F" w:rsidP="00F1225F">
      <w:pPr>
        <w:pStyle w:val="ListParagraph"/>
        <w:tabs>
          <w:tab w:val="left" w:pos="0"/>
          <w:tab w:val="num" w:pos="540"/>
        </w:tabs>
        <w:ind w:left="540" w:hanging="540"/>
        <w:rPr>
          <w:bCs/>
        </w:rPr>
      </w:pPr>
      <w:r w:rsidRPr="00F1225F">
        <w:rPr>
          <w:b/>
        </w:rPr>
        <w:tab/>
      </w:r>
      <w:r w:rsidR="005F17DB" w:rsidRPr="00F1225F">
        <w:rPr>
          <w:bCs/>
        </w:rPr>
        <w:t xml:space="preserve">On separate paper, </w:t>
      </w:r>
      <w:r w:rsidR="005F17DB" w:rsidRPr="00F1225F">
        <w:t xml:space="preserve">provide letters of commitments for </w:t>
      </w:r>
      <w:r w:rsidR="005F17DB" w:rsidRPr="00F1225F">
        <w:rPr>
          <w:u w:val="single"/>
        </w:rPr>
        <w:t>all</w:t>
      </w:r>
      <w:r w:rsidR="005F17DB" w:rsidRPr="00F1225F">
        <w:rPr>
          <w:b/>
          <w:u w:val="single"/>
        </w:rPr>
        <w:t xml:space="preserve"> </w:t>
      </w:r>
      <w:r w:rsidR="005F17DB" w:rsidRPr="00F1225F">
        <w:rPr>
          <w:u w:val="single"/>
        </w:rPr>
        <w:t>matching funds</w:t>
      </w:r>
      <w:r w:rsidR="005F17DB" w:rsidRPr="00F1225F">
        <w:t xml:space="preserve"> contributed</w:t>
      </w:r>
      <w:r w:rsidR="00B4511F" w:rsidRPr="00F1225F">
        <w:t xml:space="preserve"> toward the completion of the proposed project</w:t>
      </w:r>
      <w:r w:rsidR="005F17DB" w:rsidRPr="00F1225F">
        <w:t xml:space="preserve">. </w:t>
      </w:r>
      <w:r w:rsidR="00B4511F" w:rsidRPr="00F1225F">
        <w:t>L</w:t>
      </w:r>
      <w:r w:rsidR="005F17DB" w:rsidRPr="00F1225F">
        <w:t>etters mus</w:t>
      </w:r>
      <w:r w:rsidR="00B4511F" w:rsidRPr="00F1225F">
        <w:t>t account for all items included</w:t>
      </w:r>
      <w:r w:rsidR="005F17DB" w:rsidRPr="00F1225F">
        <w:t xml:space="preserve"> in the Match Funding </w:t>
      </w:r>
      <w:r w:rsidR="00B4511F" w:rsidRPr="00F1225F">
        <w:t>column of</w:t>
      </w:r>
      <w:r w:rsidR="005F17DB" w:rsidRPr="00F1225F">
        <w:t xml:space="preserve"> the Budget form, including match committed by the applicant’s company.  </w:t>
      </w:r>
      <w:r w:rsidR="00F621E3" w:rsidRPr="00F1225F">
        <w:t xml:space="preserve">It is </w:t>
      </w:r>
      <w:r w:rsidR="00910D6E">
        <w:t xml:space="preserve">highly </w:t>
      </w:r>
      <w:r w:rsidR="00F621E3" w:rsidRPr="00F1225F">
        <w:t xml:space="preserve">recommended that at least 50% of the match be in the form of cash.  </w:t>
      </w:r>
      <w:r w:rsidR="002E56AF" w:rsidRPr="00F1225F">
        <w:t>Letters accounting for contributions to the project, both in terms of cash and effort</w:t>
      </w:r>
      <w:r w:rsidR="00D81A52">
        <w:t>,</w:t>
      </w:r>
      <w:r w:rsidR="002E56AF" w:rsidRPr="00F1225F">
        <w:t xml:space="preserve"> </w:t>
      </w:r>
      <w:r w:rsidR="00910D6E">
        <w:t>may contain additional details of the scope of work provided by the contributing party</w:t>
      </w:r>
      <w:r w:rsidR="002E56AF" w:rsidRPr="00F1225F">
        <w:t xml:space="preserve">.  </w:t>
      </w:r>
      <w:r w:rsidR="00B4511F" w:rsidRPr="00F1225F">
        <w:t>A</w:t>
      </w:r>
      <w:r w:rsidR="005F17DB" w:rsidRPr="00F1225F">
        <w:t xml:space="preserve"> sample commitment letter </w:t>
      </w:r>
      <w:r w:rsidR="00B4511F" w:rsidRPr="00F1225F">
        <w:t xml:space="preserve">is </w:t>
      </w:r>
      <w:r w:rsidR="005F17DB" w:rsidRPr="00F1225F">
        <w:t xml:space="preserve">provided </w:t>
      </w:r>
      <w:r w:rsidR="00F66492" w:rsidRPr="00F1225F">
        <w:t>in this Application.</w:t>
      </w:r>
      <w:r w:rsidR="005F17DB" w:rsidRPr="00F1225F">
        <w:t xml:space="preserve"> </w:t>
      </w:r>
    </w:p>
    <w:p w:rsidR="0038217B" w:rsidRPr="00F1225F" w:rsidRDefault="0038217B" w:rsidP="00BD166F">
      <w:pPr>
        <w:pStyle w:val="ListParagraph"/>
        <w:tabs>
          <w:tab w:val="left" w:pos="0"/>
          <w:tab w:val="num" w:pos="540"/>
        </w:tabs>
        <w:ind w:left="540" w:hanging="540"/>
        <w:rPr>
          <w:b/>
          <w:sz w:val="28"/>
          <w:szCs w:val="28"/>
        </w:rPr>
      </w:pPr>
    </w:p>
    <w:p w:rsidR="0038217B" w:rsidRPr="00F1225F" w:rsidRDefault="0000003B"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Professional Summary</w:t>
      </w:r>
      <w:r w:rsidR="0038217B" w:rsidRPr="00F1225F">
        <w:rPr>
          <w:b/>
          <w:sz w:val="28"/>
          <w:szCs w:val="28"/>
        </w:rPr>
        <w:t xml:space="preserve"> (</w:t>
      </w:r>
      <w:r w:rsidR="00AA5D6D" w:rsidRPr="00F1225F">
        <w:rPr>
          <w:b/>
          <w:sz w:val="28"/>
          <w:szCs w:val="28"/>
        </w:rPr>
        <w:sym w:font="Symbol" w:char="00A3"/>
      </w:r>
      <w:r w:rsidR="0038217B" w:rsidRPr="00F1225F">
        <w:rPr>
          <w:b/>
          <w:sz w:val="28"/>
          <w:szCs w:val="28"/>
        </w:rPr>
        <w:t xml:space="preserve"> 2 pages each)</w:t>
      </w:r>
    </w:p>
    <w:p w:rsidR="00D03785" w:rsidRPr="00F1225F" w:rsidRDefault="00BD166F" w:rsidP="00EE31B5">
      <w:pPr>
        <w:pStyle w:val="ListParagraph"/>
        <w:tabs>
          <w:tab w:val="left" w:pos="0"/>
          <w:tab w:val="num" w:pos="540"/>
        </w:tabs>
        <w:ind w:left="540" w:hanging="540"/>
      </w:pPr>
      <w:r w:rsidRPr="00F1225F">
        <w:rPr>
          <w:b/>
        </w:rPr>
        <w:tab/>
      </w:r>
      <w:r w:rsidR="005F17DB" w:rsidRPr="00F1225F">
        <w:rPr>
          <w:bCs/>
        </w:rPr>
        <w:t xml:space="preserve">On separate paper, </w:t>
      </w:r>
      <w:r w:rsidR="005F17DB" w:rsidRPr="00F1225F">
        <w:t xml:space="preserve">submit </w:t>
      </w:r>
      <w:r w:rsidR="00343016">
        <w:t>professional summaries</w:t>
      </w:r>
      <w:r w:rsidR="005F17DB" w:rsidRPr="00F1225F">
        <w:t xml:space="preserve"> for </w:t>
      </w:r>
      <w:r w:rsidR="00343016">
        <w:t>all</w:t>
      </w:r>
      <w:r w:rsidR="005F17DB" w:rsidRPr="00F1225F">
        <w:t xml:space="preserve"> personnel identified </w:t>
      </w:r>
      <w:r w:rsidR="00343016">
        <w:t>in the Scope of Work or Management Team sections of the narrative</w:t>
      </w:r>
      <w:r w:rsidR="005F17DB" w:rsidRPr="00F1225F">
        <w:t>, i</w:t>
      </w:r>
      <w:r w:rsidR="0038217B" w:rsidRPr="00F1225F">
        <w:t xml:space="preserve">ncluding any named consultants </w:t>
      </w:r>
      <w:r w:rsidR="00881181" w:rsidRPr="00F1225F">
        <w:t xml:space="preserve">and/or </w:t>
      </w:r>
      <w:r w:rsidR="005F17DB" w:rsidRPr="00F1225F">
        <w:t xml:space="preserve">contractors.  Be sure the </w:t>
      </w:r>
      <w:r w:rsidR="00343016">
        <w:t>summarie</w:t>
      </w:r>
      <w:r w:rsidR="005F17DB" w:rsidRPr="00F1225F">
        <w:t>s indicate experie</w:t>
      </w:r>
      <w:r w:rsidR="0038217B" w:rsidRPr="00F1225F">
        <w:t xml:space="preserve">nce relevant to the performance </w:t>
      </w:r>
      <w:r w:rsidR="005F17DB" w:rsidRPr="00F1225F">
        <w:t xml:space="preserve">of tasks related to this </w:t>
      </w:r>
      <w:r w:rsidR="001A709B" w:rsidRPr="00F1225F">
        <w:t>application</w:t>
      </w:r>
      <w:r w:rsidR="005F17DB" w:rsidRPr="00F1225F">
        <w:t xml:space="preserve">. </w:t>
      </w:r>
    </w:p>
    <w:p w:rsidR="00BF52A8" w:rsidRPr="00F1225F" w:rsidRDefault="00BF52A8" w:rsidP="00BD166F">
      <w:pPr>
        <w:tabs>
          <w:tab w:val="num" w:pos="540"/>
        </w:tabs>
        <w:ind w:left="540" w:hanging="540"/>
      </w:pPr>
    </w:p>
    <w:p w:rsidR="005F17DB" w:rsidRPr="00F1225F" w:rsidRDefault="00D03785" w:rsidP="00BD166F">
      <w:pPr>
        <w:tabs>
          <w:tab w:val="num" w:pos="540"/>
        </w:tabs>
        <w:ind w:left="540" w:hanging="540"/>
      </w:pPr>
      <w:r w:rsidRPr="00F1225F">
        <w:tab/>
      </w:r>
      <w:r w:rsidR="005F17DB" w:rsidRPr="00F1225F">
        <w:t xml:space="preserve">Note: </w:t>
      </w:r>
      <w:r w:rsidR="007B23D4" w:rsidRPr="00F1225F">
        <w:t>Professional summaries</w:t>
      </w:r>
      <w:r w:rsidR="005F17DB" w:rsidRPr="00F1225F">
        <w:t xml:space="preserve"> may not be</w:t>
      </w:r>
      <w:r w:rsidR="00881181" w:rsidRPr="00F1225F">
        <w:t xml:space="preserve"> longer than two</w:t>
      </w:r>
      <w:r w:rsidR="0038217B" w:rsidRPr="00F1225F">
        <w:t xml:space="preserve"> pages per </w:t>
      </w:r>
      <w:r w:rsidR="005F17DB" w:rsidRPr="00F1225F">
        <w:t>person.  Any additional biography pages over the 2-page per perso</w:t>
      </w:r>
      <w:r w:rsidRPr="00F1225F">
        <w:t xml:space="preserve">n limit will be discarded.  </w:t>
      </w:r>
      <w:r w:rsidR="007B23D4" w:rsidRPr="00F1225F">
        <w:t>Professional summaries</w:t>
      </w:r>
      <w:r w:rsidRPr="00F1225F">
        <w:t xml:space="preserve"> may come in the form of a resume, CV, or paragraph summary style.</w:t>
      </w:r>
    </w:p>
    <w:p w:rsidR="00865EAE" w:rsidRPr="00F1225F" w:rsidRDefault="00865EAE" w:rsidP="00BD166F">
      <w:pPr>
        <w:tabs>
          <w:tab w:val="num" w:pos="540"/>
        </w:tabs>
        <w:ind w:left="540" w:hanging="540"/>
        <w:rPr>
          <w:b/>
          <w:bCs/>
        </w:rPr>
      </w:pPr>
    </w:p>
    <w:p w:rsidR="00395C9E" w:rsidRPr="00F1225F" w:rsidRDefault="00395C9E"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 xml:space="preserve">Form C: Credit </w:t>
      </w:r>
      <w:r w:rsidR="00865EAE" w:rsidRPr="00F1225F">
        <w:rPr>
          <w:b/>
          <w:sz w:val="28"/>
          <w:szCs w:val="28"/>
        </w:rPr>
        <w:t xml:space="preserve">Check </w:t>
      </w:r>
      <w:r w:rsidRPr="00F1225F">
        <w:rPr>
          <w:b/>
          <w:sz w:val="28"/>
          <w:szCs w:val="28"/>
        </w:rPr>
        <w:t>Authorization (</w:t>
      </w:r>
      <w:r w:rsidR="00AA5D6D" w:rsidRPr="00F1225F">
        <w:rPr>
          <w:b/>
          <w:sz w:val="28"/>
          <w:szCs w:val="28"/>
        </w:rPr>
        <w:sym w:font="Symbol" w:char="00A3"/>
      </w:r>
      <w:r w:rsidRPr="00F1225F">
        <w:rPr>
          <w:b/>
          <w:sz w:val="28"/>
          <w:szCs w:val="28"/>
        </w:rPr>
        <w:t xml:space="preserve"> 2 pages each)</w:t>
      </w:r>
    </w:p>
    <w:p w:rsidR="005F17DB" w:rsidRPr="00F1225F" w:rsidRDefault="00395C9E" w:rsidP="00BD166F">
      <w:pPr>
        <w:tabs>
          <w:tab w:val="num" w:pos="540"/>
        </w:tabs>
        <w:ind w:left="540" w:hanging="540"/>
      </w:pPr>
      <w:r w:rsidRPr="00F1225F">
        <w:tab/>
      </w:r>
      <w:r w:rsidR="005F17DB" w:rsidRPr="00F1225F">
        <w:t xml:space="preserve">As stated in the </w:t>
      </w:r>
      <w:r w:rsidRPr="00F1225F">
        <w:t>Grant</w:t>
      </w:r>
      <w:r w:rsidR="005F17DB" w:rsidRPr="00F1225F">
        <w:t xml:space="preserve"> Process section, MTI will conduct credit checks only on companies and principals that are approved for Seed Grants.  To ensure the fastest processing of Seed Grants, please complete th</w:t>
      </w:r>
      <w:r w:rsidR="00BF52A8" w:rsidRPr="00F1225F">
        <w:t>e credit authorization form (Form</w:t>
      </w:r>
      <w:r w:rsidR="005F17DB" w:rsidRPr="00F1225F">
        <w:t xml:space="preserve"> </w:t>
      </w:r>
      <w:r w:rsidR="00EE195D" w:rsidRPr="00F1225F">
        <w:t>C)</w:t>
      </w:r>
      <w:r w:rsidR="005F17DB" w:rsidRPr="00F1225F">
        <w:t xml:space="preserve"> and include with your full </w:t>
      </w:r>
      <w:r w:rsidR="001A709B" w:rsidRPr="00F1225F">
        <w:t>application</w:t>
      </w:r>
      <w:r w:rsidR="005F17DB" w:rsidRPr="00F1225F">
        <w:t>.</w:t>
      </w:r>
      <w:r w:rsidR="00EE195D" w:rsidRPr="00F1225F">
        <w:t xml:space="preserve"> </w:t>
      </w:r>
      <w:r w:rsidR="005F17DB" w:rsidRPr="00F1225F">
        <w:t xml:space="preserve">MTI recognizes this is sensitive information. This information will not be provided to the </w:t>
      </w:r>
      <w:r w:rsidRPr="00F1225F">
        <w:t xml:space="preserve">Technology Board </w:t>
      </w:r>
      <w:r w:rsidR="005F17DB" w:rsidRPr="00F1225F">
        <w:t xml:space="preserve">Review Committee.  Only if your </w:t>
      </w:r>
      <w:r w:rsidR="001A709B" w:rsidRPr="00F1225F">
        <w:t>application</w:t>
      </w:r>
      <w:r w:rsidR="005F17DB" w:rsidRPr="00F1225F">
        <w:t xml:space="preserve"> is </w:t>
      </w:r>
      <w:r w:rsidR="00DC2CC8" w:rsidRPr="00F1225F">
        <w:t>recommended</w:t>
      </w:r>
      <w:r w:rsidR="005F17DB" w:rsidRPr="00F1225F">
        <w:t xml:space="preserve"> for funding by the </w:t>
      </w:r>
      <w:r w:rsidRPr="00F1225F">
        <w:t>Technology Board</w:t>
      </w:r>
      <w:r w:rsidR="00EE195D" w:rsidRPr="00F1225F">
        <w:t xml:space="preserve"> </w:t>
      </w:r>
      <w:r w:rsidR="005F17DB" w:rsidRPr="00F1225F">
        <w:t>Review Committee will the credit histories</w:t>
      </w:r>
      <w:r w:rsidR="00DC2CC8" w:rsidRPr="00F1225F">
        <w:t xml:space="preserve"> be</w:t>
      </w:r>
      <w:r w:rsidR="005F17DB" w:rsidRPr="00F1225F">
        <w:t xml:space="preserve"> checked prior to award approval.  </w:t>
      </w:r>
      <w:r w:rsidRPr="00F1225F">
        <w:t xml:space="preserve">The principal purpose of conducting a credit check is to determine if there are any legal obstacles that must be remedied prior to execution of the Seed </w:t>
      </w:r>
      <w:r w:rsidR="00030A6C" w:rsidRPr="00F1225F">
        <w:t>Grant Agreement</w:t>
      </w:r>
      <w:r w:rsidRPr="00F1225F">
        <w:t xml:space="preserve">.  Companies/individuals with poor credit may still execute the Seed </w:t>
      </w:r>
      <w:r w:rsidR="00030A6C" w:rsidRPr="00F1225F">
        <w:t>Grant Agreement</w:t>
      </w:r>
      <w:r w:rsidR="001218A3" w:rsidRPr="00F1225F">
        <w:t xml:space="preserve">. </w:t>
      </w:r>
      <w:r w:rsidRPr="00F1225F">
        <w:t xml:space="preserve"> </w:t>
      </w:r>
      <w:r w:rsidR="001218A3" w:rsidRPr="00F1225F">
        <w:t>H</w:t>
      </w:r>
      <w:r w:rsidRPr="00F1225F">
        <w:t>owever, special a</w:t>
      </w:r>
      <w:r w:rsidR="001218A3" w:rsidRPr="00F1225F">
        <w:t>rrangement</w:t>
      </w:r>
      <w:r w:rsidRPr="00F1225F">
        <w:t xml:space="preserve">s in regard to the </w:t>
      </w:r>
      <w:r w:rsidR="001218A3" w:rsidRPr="00F1225F">
        <w:t>payment of the grant may be made such as dual party or third party payments</w:t>
      </w:r>
      <w:r w:rsidRPr="00F1225F">
        <w:t>.</w:t>
      </w:r>
    </w:p>
    <w:p w:rsidR="00B3011B" w:rsidRPr="00F1225F" w:rsidRDefault="00B3011B" w:rsidP="00BD166F">
      <w:pPr>
        <w:tabs>
          <w:tab w:val="num" w:pos="540"/>
        </w:tabs>
        <w:ind w:left="540" w:hanging="540"/>
      </w:pPr>
    </w:p>
    <w:p w:rsidR="00366519" w:rsidRPr="00F1225F" w:rsidRDefault="00E74B32" w:rsidP="009078FA">
      <w:pPr>
        <w:pStyle w:val="ListParagraph"/>
        <w:numPr>
          <w:ilvl w:val="0"/>
          <w:numId w:val="1"/>
        </w:numPr>
        <w:tabs>
          <w:tab w:val="clear" w:pos="360"/>
          <w:tab w:val="num" w:pos="0"/>
          <w:tab w:val="num" w:pos="540"/>
        </w:tabs>
        <w:spacing w:after="200" w:line="276" w:lineRule="auto"/>
        <w:ind w:left="540" w:hanging="540"/>
      </w:pPr>
      <w:r w:rsidRPr="009078FA">
        <w:rPr>
          <w:b/>
          <w:sz w:val="28"/>
          <w:szCs w:val="28"/>
        </w:rPr>
        <w:t xml:space="preserve">Form D: </w:t>
      </w:r>
      <w:r w:rsidR="00366519" w:rsidRPr="009078FA">
        <w:rPr>
          <w:b/>
          <w:sz w:val="28"/>
          <w:szCs w:val="28"/>
        </w:rPr>
        <w:t xml:space="preserve">Intellectual Property Plans and Proprietary Positions of the Applicant </w:t>
      </w:r>
      <w:r w:rsidR="00E000C3" w:rsidRPr="009078FA">
        <w:rPr>
          <w:b/>
          <w:sz w:val="28"/>
          <w:szCs w:val="28"/>
        </w:rPr>
        <w:t>(1 page</w:t>
      </w:r>
      <w:r w:rsidR="005F7DC4" w:rsidRPr="009078FA">
        <w:rPr>
          <w:b/>
          <w:sz w:val="28"/>
          <w:szCs w:val="28"/>
        </w:rPr>
        <w:t xml:space="preserve"> form)</w:t>
      </w:r>
      <w:r w:rsidR="00D31250" w:rsidRPr="009078FA">
        <w:rPr>
          <w:b/>
          <w:sz w:val="28"/>
          <w:szCs w:val="28"/>
        </w:rPr>
        <w:t xml:space="preserve"> - Required even if not applicable.</w:t>
      </w:r>
      <w:r w:rsidR="009078FA">
        <w:rPr>
          <w:b/>
          <w:sz w:val="28"/>
          <w:szCs w:val="28"/>
        </w:rPr>
        <w:br/>
      </w:r>
      <w:r w:rsidR="009078FA">
        <w:t>U</w:t>
      </w:r>
      <w:r w:rsidR="00CC643A" w:rsidRPr="00F1225F">
        <w:t>sing Form D, l</w:t>
      </w:r>
      <w:r w:rsidR="00366519" w:rsidRPr="00F1225F">
        <w:t xml:space="preserve">ist and describe all </w:t>
      </w:r>
      <w:r w:rsidR="00366519" w:rsidRPr="009078FA">
        <w:rPr>
          <w:b/>
        </w:rPr>
        <w:t>relevant intellectual property</w:t>
      </w:r>
      <w:r w:rsidR="00366519" w:rsidRPr="00F1225F">
        <w:t xml:space="preserve"> (patents</w:t>
      </w:r>
      <w:r w:rsidR="00BF52A8" w:rsidRPr="00F1225F">
        <w:t>:</w:t>
      </w:r>
      <w:r w:rsidR="00366519" w:rsidRPr="00F1225F">
        <w:t xml:space="preserve"> include an abstract </w:t>
      </w:r>
      <w:r w:rsidR="00366519" w:rsidRPr="00F1225F">
        <w:lastRenderedPageBreak/>
        <w:t xml:space="preserve">and number, copyrights, trademarks, trade secrets, licenses or any other intellectual property) owned or needed by the company, university or non-profit research institution </w:t>
      </w:r>
      <w:r w:rsidR="00B65E99" w:rsidRPr="009078FA">
        <w:rPr>
          <w:b/>
        </w:rPr>
        <w:t>which</w:t>
      </w:r>
      <w:r w:rsidR="00366519" w:rsidRPr="009078FA">
        <w:rPr>
          <w:b/>
        </w:rPr>
        <w:t xml:space="preserve"> use is material to the recipient's ability to conduct the project described in the application</w:t>
      </w:r>
      <w:r w:rsidR="00366519" w:rsidRPr="00F1225F">
        <w:t>.</w:t>
      </w:r>
    </w:p>
    <w:p w:rsidR="00E74B32" w:rsidRPr="00F1225F" w:rsidRDefault="00E74B32" w:rsidP="00BD166F">
      <w:pPr>
        <w:pStyle w:val="ListParagraph"/>
        <w:tabs>
          <w:tab w:val="left" w:pos="0"/>
          <w:tab w:val="num" w:pos="540"/>
        </w:tabs>
        <w:ind w:left="540" w:hanging="540"/>
        <w:rPr>
          <w:b/>
          <w:sz w:val="28"/>
          <w:szCs w:val="28"/>
        </w:rPr>
      </w:pPr>
    </w:p>
    <w:p w:rsidR="0059361D" w:rsidRPr="00F1225F" w:rsidRDefault="0059361D" w:rsidP="00BD166F">
      <w:pPr>
        <w:pStyle w:val="ListParagraph"/>
        <w:numPr>
          <w:ilvl w:val="0"/>
          <w:numId w:val="1"/>
        </w:numPr>
        <w:tabs>
          <w:tab w:val="clear" w:pos="360"/>
          <w:tab w:val="num" w:pos="540"/>
        </w:tabs>
        <w:spacing w:after="480"/>
        <w:ind w:left="540" w:hanging="540"/>
        <w:rPr>
          <w:b/>
          <w:sz w:val="28"/>
          <w:szCs w:val="28"/>
        </w:rPr>
      </w:pPr>
      <w:r w:rsidRPr="00F1225F">
        <w:rPr>
          <w:b/>
          <w:sz w:val="28"/>
          <w:szCs w:val="28"/>
        </w:rPr>
        <w:t>Application Checklist</w:t>
      </w:r>
    </w:p>
    <w:p w:rsidR="0068362B" w:rsidRPr="00F1225F" w:rsidRDefault="00BD166F" w:rsidP="00BD166F">
      <w:pPr>
        <w:pStyle w:val="ListParagraph"/>
        <w:tabs>
          <w:tab w:val="num" w:pos="540"/>
        </w:tabs>
        <w:spacing w:after="480"/>
        <w:ind w:left="540" w:hanging="540"/>
      </w:pPr>
      <w:r w:rsidRPr="00F1225F">
        <w:tab/>
      </w:r>
      <w:r w:rsidR="0059361D" w:rsidRPr="00F1225F">
        <w:t xml:space="preserve">Provide </w:t>
      </w:r>
      <w:r w:rsidR="00911F7D" w:rsidRPr="00F1225F">
        <w:t>a completed and signed copy of the application checklist.</w:t>
      </w:r>
    </w:p>
    <w:p w:rsidR="00766318" w:rsidRPr="00F1225F" w:rsidRDefault="00766318" w:rsidP="00766318">
      <w:pPr>
        <w:autoSpaceDE w:val="0"/>
        <w:autoSpaceDN w:val="0"/>
        <w:adjustRightInd w:val="0"/>
        <w:rPr>
          <w:b/>
        </w:rPr>
      </w:pPr>
    </w:p>
    <w:p w:rsidR="00E60065" w:rsidRPr="00F1225F" w:rsidRDefault="00E60065" w:rsidP="00976934">
      <w:pPr>
        <w:jc w:val="center"/>
        <w:rPr>
          <w:b/>
        </w:rPr>
      </w:pPr>
    </w:p>
    <w:p w:rsidR="00E60065" w:rsidRPr="00F1225F" w:rsidRDefault="00E60065"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592519" w:rsidRPr="00F1225F" w:rsidRDefault="00592519" w:rsidP="00976934">
      <w:pPr>
        <w:jc w:val="center"/>
        <w:rPr>
          <w:b/>
        </w:rPr>
      </w:pPr>
    </w:p>
    <w:p w:rsidR="00592519" w:rsidRPr="00F1225F" w:rsidRDefault="00592519" w:rsidP="00976934">
      <w:pPr>
        <w:jc w:val="center"/>
        <w:rPr>
          <w:b/>
        </w:rPr>
      </w:pPr>
    </w:p>
    <w:p w:rsidR="00EE31B5" w:rsidRPr="00F1225F" w:rsidRDefault="00EE31B5" w:rsidP="00976934">
      <w:pPr>
        <w:jc w:val="center"/>
        <w:rPr>
          <w:b/>
        </w:rPr>
      </w:pPr>
    </w:p>
    <w:p w:rsidR="00E96FAB" w:rsidRDefault="00E96FAB">
      <w:pPr>
        <w:rPr>
          <w:b/>
        </w:rPr>
      </w:pPr>
      <w:r>
        <w:rPr>
          <w:b/>
        </w:rPr>
        <w:br w:type="page"/>
      </w:r>
    </w:p>
    <w:p w:rsidR="00BB2B5C" w:rsidRPr="00F1225F" w:rsidRDefault="00086D4F" w:rsidP="00976934">
      <w:pPr>
        <w:jc w:val="center"/>
        <w:rPr>
          <w:b/>
        </w:rPr>
      </w:pPr>
      <w:r w:rsidRPr="00F1225F">
        <w:rPr>
          <w:b/>
        </w:rPr>
        <w:lastRenderedPageBreak/>
        <w:t>FORM B: BUDGET</w:t>
      </w:r>
      <w:r w:rsidR="00E96FAB">
        <w:rPr>
          <w:b/>
        </w:rPr>
        <w:br/>
      </w:r>
    </w:p>
    <w:p w:rsidR="00976934" w:rsidRPr="00F1225F" w:rsidRDefault="00976934" w:rsidP="00976934">
      <w:pPr>
        <w:jc w:val="center"/>
        <w:rPr>
          <w:b/>
        </w:rPr>
      </w:pPr>
      <w:r w:rsidRPr="00F1225F">
        <w:rPr>
          <w:b/>
        </w:rPr>
        <w:t>An Excel version of this document is available on the Seed Grant page of the MTI website.</w:t>
      </w:r>
    </w:p>
    <w:p w:rsidR="00976934" w:rsidRPr="00F1225F" w:rsidRDefault="006B06D4" w:rsidP="00976934">
      <w:pPr>
        <w:pStyle w:val="Heading1"/>
        <w:jc w:val="center"/>
        <w:rPr>
          <w:bCs/>
          <w:sz w:val="24"/>
          <w:szCs w:val="24"/>
        </w:rPr>
      </w:pPr>
      <w:r w:rsidRPr="00F1225F">
        <w:rPr>
          <w:sz w:val="24"/>
          <w:szCs w:val="24"/>
        </w:rPr>
        <w:t>The work</w:t>
      </w:r>
      <w:r w:rsidR="00E60065" w:rsidRPr="00F1225F">
        <w:rPr>
          <w:sz w:val="24"/>
          <w:szCs w:val="24"/>
        </w:rPr>
        <w:t>sheet</w:t>
      </w:r>
      <w:r w:rsidRPr="00F1225F">
        <w:rPr>
          <w:sz w:val="24"/>
          <w:szCs w:val="24"/>
        </w:rPr>
        <w:t xml:space="preserve"> includes the Budget </w:t>
      </w:r>
      <w:r w:rsidR="00323601">
        <w:rPr>
          <w:sz w:val="24"/>
          <w:szCs w:val="24"/>
        </w:rPr>
        <w:t>Expenses</w:t>
      </w:r>
      <w:r w:rsidR="00E60065" w:rsidRPr="00F1225F">
        <w:rPr>
          <w:sz w:val="24"/>
          <w:szCs w:val="24"/>
        </w:rPr>
        <w:t xml:space="preserve"> section and</w:t>
      </w:r>
      <w:r w:rsidRPr="00F1225F">
        <w:rPr>
          <w:sz w:val="24"/>
          <w:szCs w:val="24"/>
        </w:rPr>
        <w:t xml:space="preserve"> Final Report </w:t>
      </w:r>
      <w:r w:rsidR="00323601">
        <w:rPr>
          <w:sz w:val="24"/>
          <w:szCs w:val="24"/>
        </w:rPr>
        <w:t>Actual Expenses</w:t>
      </w:r>
      <w:r w:rsidR="00E60065" w:rsidRPr="00F1225F">
        <w:rPr>
          <w:sz w:val="24"/>
          <w:szCs w:val="24"/>
        </w:rPr>
        <w:t xml:space="preserve"> section</w:t>
      </w:r>
      <w:r w:rsidRPr="00F1225F">
        <w:rPr>
          <w:sz w:val="24"/>
          <w:szCs w:val="24"/>
        </w:rPr>
        <w:t xml:space="preserve">.  </w:t>
      </w:r>
      <w:r w:rsidRPr="00F1225F">
        <w:rPr>
          <w:sz w:val="24"/>
          <w:szCs w:val="24"/>
        </w:rPr>
        <w:br/>
        <w:t xml:space="preserve">For the purposes of the application, only the Budget </w:t>
      </w:r>
      <w:r w:rsidR="00323601">
        <w:rPr>
          <w:sz w:val="24"/>
          <w:szCs w:val="24"/>
        </w:rPr>
        <w:t>Expenses</w:t>
      </w:r>
      <w:r w:rsidRPr="00F1225F">
        <w:rPr>
          <w:sz w:val="24"/>
          <w:szCs w:val="24"/>
        </w:rPr>
        <w:t xml:space="preserve"> </w:t>
      </w:r>
      <w:r w:rsidR="00E60065" w:rsidRPr="00F1225F">
        <w:rPr>
          <w:sz w:val="24"/>
          <w:szCs w:val="24"/>
        </w:rPr>
        <w:t xml:space="preserve">section </w:t>
      </w:r>
      <w:r w:rsidRPr="00F1225F">
        <w:rPr>
          <w:sz w:val="24"/>
          <w:szCs w:val="24"/>
        </w:rPr>
        <w:t>is required.</w:t>
      </w:r>
    </w:p>
    <w:p w:rsidR="006B06D4" w:rsidRPr="00F1225F" w:rsidRDefault="001828EE" w:rsidP="006B06D4">
      <w:pPr>
        <w:jc w:val="center"/>
        <w:rPr>
          <w:b/>
        </w:rPr>
      </w:pPr>
      <w:hyperlink r:id="rId28" w:history="1">
        <w:r w:rsidR="006B06D4" w:rsidRPr="00F1225F">
          <w:rPr>
            <w:rStyle w:val="Hyperlink"/>
            <w:b/>
          </w:rPr>
          <w:t>www.mainetechnology.org/fund/seed-grant</w:t>
        </w:r>
      </w:hyperlink>
    </w:p>
    <w:p w:rsidR="00976934" w:rsidRPr="00F1225F" w:rsidRDefault="00976934" w:rsidP="00976934"/>
    <w:p w:rsidR="00130E7A" w:rsidRPr="00F1225F" w:rsidRDefault="00130E7A" w:rsidP="005C539D">
      <w:pPr>
        <w:pStyle w:val="Heading1"/>
        <w:ind w:left="-630"/>
        <w:jc w:val="center"/>
        <w:rPr>
          <w:b w:val="0"/>
        </w:rPr>
      </w:pPr>
    </w:p>
    <w:p w:rsidR="00976934" w:rsidRPr="00F1225F" w:rsidRDefault="00592519">
      <w:pPr>
        <w:rPr>
          <w:b/>
          <w:bCs/>
        </w:rPr>
      </w:pPr>
      <w:r w:rsidRPr="00F1225F">
        <w:rPr>
          <w:noProof/>
        </w:rPr>
        <w:drawing>
          <wp:inline distT="0" distB="0" distL="0" distR="0" wp14:anchorId="114936FE" wp14:editId="40CF5AC8">
            <wp:extent cx="6309360" cy="5719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9360" cy="5719571"/>
                    </a:xfrm>
                    <a:prstGeom prst="rect">
                      <a:avLst/>
                    </a:prstGeom>
                    <a:noFill/>
                    <a:ln>
                      <a:noFill/>
                    </a:ln>
                  </pic:spPr>
                </pic:pic>
              </a:graphicData>
            </a:graphic>
          </wp:inline>
        </w:drawing>
      </w: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CD708D" w:rsidRPr="00F1225F" w:rsidRDefault="00CD708D" w:rsidP="00CD708D">
      <w:pPr>
        <w:jc w:val="center"/>
        <w:rPr>
          <w:b/>
          <w:bCs/>
        </w:rPr>
      </w:pPr>
      <w:r w:rsidRPr="00F1225F">
        <w:rPr>
          <w:b/>
          <w:bCs/>
        </w:rPr>
        <w:t>FORM C: SEED GRANT CREDIT AUTHORIZATION FORM (two pages)</w:t>
      </w:r>
    </w:p>
    <w:p w:rsidR="00CD708D" w:rsidRPr="00F1225F" w:rsidRDefault="00CD708D" w:rsidP="00CD708D">
      <w:pPr>
        <w:jc w:val="center"/>
        <w:rPr>
          <w:b/>
          <w:bCs/>
        </w:rPr>
      </w:pPr>
    </w:p>
    <w:p w:rsidR="00CD708D" w:rsidRPr="00F1225F" w:rsidRDefault="00CD708D" w:rsidP="00CD708D">
      <w:pPr>
        <w:jc w:val="both"/>
      </w:pPr>
      <w:r w:rsidRPr="00F1225F">
        <w:t xml:space="preserve">Please complete this consumer credit authorization form (two pages) and </w:t>
      </w:r>
      <w:r w:rsidRPr="00541D32">
        <w:t>submit it</w:t>
      </w:r>
      <w:r w:rsidRPr="00F1225F">
        <w:t xml:space="preserve"> along with your Seed Grant Application.</w:t>
      </w:r>
    </w:p>
    <w:p w:rsidR="00CD708D" w:rsidRPr="00F1225F" w:rsidRDefault="00CD708D" w:rsidP="00CD708D">
      <w:pPr>
        <w:pStyle w:val="BodyTextIndent"/>
        <w:ind w:firstLine="0"/>
        <w:rPr>
          <w:sz w:val="24"/>
        </w:rPr>
      </w:pPr>
    </w:p>
    <w:p w:rsidR="00CD708D" w:rsidRPr="00F1225F" w:rsidRDefault="00CD708D" w:rsidP="00CD708D">
      <w:pPr>
        <w:pStyle w:val="BodyTextIndent"/>
        <w:ind w:firstLine="0"/>
        <w:rPr>
          <w:sz w:val="24"/>
        </w:rPr>
      </w:pPr>
      <w:r w:rsidRPr="00F1225F">
        <w:rPr>
          <w:sz w:val="24"/>
        </w:rPr>
        <w:t xml:space="preserve">Consumer credit reports are required on both the companies and </w:t>
      </w:r>
      <w:r w:rsidRPr="00F1225F">
        <w:rPr>
          <w:i/>
          <w:iCs/>
          <w:sz w:val="24"/>
        </w:rPr>
        <w:t xml:space="preserve">primary principals </w:t>
      </w:r>
      <w:r w:rsidRPr="00F1225F">
        <w:rPr>
          <w:sz w:val="24"/>
        </w:rPr>
        <w:t xml:space="preserve">of companies approved for MTI funding </w:t>
      </w:r>
      <w:r w:rsidRPr="00F1225F">
        <w:rPr>
          <w:i/>
          <w:iCs/>
          <w:sz w:val="24"/>
        </w:rPr>
        <w:t>(definition:</w:t>
      </w:r>
      <w:r w:rsidRPr="00F1225F">
        <w:rPr>
          <w:sz w:val="24"/>
        </w:rPr>
        <w:t xml:space="preserve"> </w:t>
      </w:r>
      <w:r w:rsidRPr="00F1225F">
        <w:rPr>
          <w:i/>
          <w:iCs/>
          <w:sz w:val="24"/>
        </w:rPr>
        <w:t>a</w:t>
      </w:r>
      <w:r w:rsidRPr="00F1225F">
        <w:rPr>
          <w:sz w:val="24"/>
        </w:rPr>
        <w:t xml:space="preserve"> </w:t>
      </w:r>
      <w:r w:rsidRPr="00F1225F">
        <w:rPr>
          <w:i/>
          <w:iCs/>
          <w:sz w:val="24"/>
        </w:rPr>
        <w:t>primary principal</w:t>
      </w:r>
      <w:r w:rsidRPr="00F1225F">
        <w:rPr>
          <w:sz w:val="24"/>
        </w:rPr>
        <w:t xml:space="preserve"> is any person having an ownership interest in the company of 20% or more.) Universities, colleges and non-profit organizations may be checked at the corporate level.</w:t>
      </w:r>
    </w:p>
    <w:p w:rsidR="00CD708D" w:rsidRPr="00F1225F" w:rsidRDefault="00CD708D" w:rsidP="00CD708D">
      <w:pPr>
        <w:pStyle w:val="BodyTextIndent"/>
        <w:ind w:firstLine="0"/>
        <w:rPr>
          <w:sz w:val="24"/>
        </w:rPr>
      </w:pPr>
    </w:p>
    <w:p w:rsidR="00CD708D" w:rsidRPr="00F1225F" w:rsidRDefault="00CD708D" w:rsidP="00CD708D">
      <w:pPr>
        <w:pStyle w:val="BodyTextIndent"/>
        <w:ind w:firstLine="0"/>
        <w:rPr>
          <w:sz w:val="24"/>
        </w:rPr>
      </w:pPr>
      <w:r w:rsidRPr="00F1225F">
        <w:rPr>
          <w:sz w:val="24"/>
        </w:rPr>
        <w:t xml:space="preserve">Please complete Part 1 and Part 2 </w:t>
      </w:r>
      <w:r w:rsidRPr="00F1225F">
        <w:rPr>
          <w:b/>
          <w:bCs/>
          <w:sz w:val="24"/>
          <w:u w:val="single"/>
        </w:rPr>
        <w:t>or</w:t>
      </w:r>
      <w:r w:rsidRPr="00F1225F">
        <w:rPr>
          <w:b/>
          <w:bCs/>
          <w:sz w:val="24"/>
        </w:rPr>
        <w:t xml:space="preserve"> </w:t>
      </w:r>
      <w:r w:rsidRPr="00F1225F">
        <w:rPr>
          <w:sz w:val="24"/>
        </w:rPr>
        <w:t>Part 3.</w:t>
      </w:r>
    </w:p>
    <w:p w:rsidR="00CD708D" w:rsidRPr="00F1225F" w:rsidRDefault="00CD708D" w:rsidP="00CD708D">
      <w:pPr>
        <w:pStyle w:val="BodyTextIndent"/>
        <w:ind w:firstLine="0"/>
        <w:rPr>
          <w:sz w:val="16"/>
        </w:rPr>
      </w:pPr>
    </w:p>
    <w:p w:rsidR="00CD708D" w:rsidRPr="00F1225F" w:rsidRDefault="00CD708D" w:rsidP="00CD708D">
      <w:pPr>
        <w:pStyle w:val="BodyTextIndent"/>
        <w:ind w:firstLine="0"/>
        <w:rPr>
          <w:sz w:val="24"/>
        </w:rPr>
      </w:pPr>
      <w:r w:rsidRPr="00F1225F">
        <w:rPr>
          <w:sz w:val="24"/>
        </w:rPr>
        <w:t xml:space="preserve">No MTI funds will be released until appropriate credit reports are received and reviewed to the satisfaction of MTI. All consumer credit information will be kept confidential consistent with MTI’s confidentiality policy. There is no charge to the grant recipient for these reports.  </w:t>
      </w:r>
    </w:p>
    <w:p w:rsidR="00CD708D" w:rsidRPr="00F1225F" w:rsidRDefault="00CD708D" w:rsidP="00CD708D">
      <w:pPr>
        <w:pStyle w:val="BodyTextIndent"/>
        <w:ind w:left="720" w:firstLine="0"/>
        <w:rPr>
          <w:sz w:val="16"/>
        </w:rPr>
      </w:pPr>
    </w:p>
    <w:p w:rsidR="00CD708D" w:rsidRPr="00F1225F" w:rsidRDefault="00CD708D" w:rsidP="00CD708D">
      <w:pPr>
        <w:pStyle w:val="BodyTextIndent"/>
        <w:ind w:firstLine="0"/>
        <w:jc w:val="left"/>
        <w:rPr>
          <w:b/>
          <w:bCs/>
          <w:sz w:val="26"/>
          <w:u w:val="single"/>
        </w:rPr>
      </w:pPr>
      <w:r w:rsidRPr="00F1225F">
        <w:rPr>
          <w:b/>
          <w:bCs/>
          <w:sz w:val="26"/>
          <w:u w:val="single"/>
        </w:rPr>
        <w:t>PART 1 (To be completed by ALL Applicants):</w:t>
      </w:r>
    </w:p>
    <w:p w:rsidR="00CD708D" w:rsidRPr="00F1225F" w:rsidRDefault="00CD708D" w:rsidP="00CD708D">
      <w:pPr>
        <w:pStyle w:val="BodyTextIndent"/>
        <w:ind w:firstLine="0"/>
        <w:jc w:val="left"/>
        <w:rPr>
          <w:b/>
          <w:bCs/>
          <w:sz w:val="28"/>
        </w:rPr>
      </w:pPr>
    </w:p>
    <w:p w:rsidR="00CD708D" w:rsidRPr="00F1225F" w:rsidRDefault="00CD708D" w:rsidP="00CD708D">
      <w:pPr>
        <w:pStyle w:val="BodyTextIndent"/>
        <w:ind w:firstLine="0"/>
        <w:jc w:val="left"/>
        <w:rPr>
          <w:sz w:val="26"/>
        </w:rPr>
      </w:pPr>
    </w:p>
    <w:tbl>
      <w:tblPr>
        <w:tblStyle w:val="TableGrid"/>
        <w:tblW w:w="0" w:type="auto"/>
        <w:tblLook w:val="04A0" w:firstRow="1" w:lastRow="0" w:firstColumn="1" w:lastColumn="0" w:noHBand="0" w:noVBand="1"/>
      </w:tblPr>
      <w:tblGrid>
        <w:gridCol w:w="2511"/>
        <w:gridCol w:w="7415"/>
      </w:tblGrid>
      <w:tr w:rsidR="00CD708D" w:rsidRPr="00F1225F" w:rsidTr="00F2597E">
        <w:tc>
          <w:tcPr>
            <w:tcW w:w="10152" w:type="dxa"/>
            <w:gridSpan w:val="2"/>
          </w:tcPr>
          <w:p w:rsidR="00CD708D" w:rsidRPr="00F1225F" w:rsidRDefault="00CD708D" w:rsidP="00F2597E">
            <w:pPr>
              <w:pStyle w:val="BodyTextIndent"/>
              <w:ind w:firstLine="0"/>
              <w:jc w:val="left"/>
              <w:rPr>
                <w:sz w:val="26"/>
              </w:rPr>
            </w:pPr>
            <w:r w:rsidRPr="00F1225F">
              <w:rPr>
                <w:sz w:val="26"/>
              </w:rPr>
              <w:t>I certify that the aforementioned organization hereby allows the MTI or its designee to proceed with a credit check of the applicant.</w:t>
            </w:r>
          </w:p>
        </w:tc>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EIN (required)</w:t>
            </w:r>
          </w:p>
        </w:tc>
        <w:sdt>
          <w:sdtPr>
            <w:rPr>
              <w:sz w:val="26"/>
            </w:rPr>
            <w:id w:val="352156213"/>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Organization Name</w:t>
            </w:r>
          </w:p>
        </w:tc>
        <w:sdt>
          <w:sdtPr>
            <w:rPr>
              <w:sz w:val="26"/>
            </w:rPr>
            <w:id w:val="1918134494"/>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Organization Address</w:t>
            </w:r>
          </w:p>
        </w:tc>
        <w:sdt>
          <w:sdtPr>
            <w:rPr>
              <w:sz w:val="26"/>
            </w:rPr>
            <w:id w:val="-208724852"/>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Signature</w:t>
            </w:r>
          </w:p>
        </w:tc>
        <w:sdt>
          <w:sdtPr>
            <w:rPr>
              <w:sz w:val="26"/>
            </w:rPr>
            <w:id w:val="2018493408"/>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Title</w:t>
            </w:r>
          </w:p>
        </w:tc>
        <w:sdt>
          <w:sdtPr>
            <w:rPr>
              <w:sz w:val="26"/>
            </w:rPr>
            <w:id w:val="-1644416906"/>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Date</w:t>
            </w:r>
          </w:p>
        </w:tc>
        <w:sdt>
          <w:sdtPr>
            <w:rPr>
              <w:sz w:val="26"/>
            </w:rPr>
            <w:id w:val="-824202551"/>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bl>
    <w:p w:rsidR="00CD708D" w:rsidRPr="00F1225F" w:rsidRDefault="00CD708D" w:rsidP="00CD708D">
      <w:pPr>
        <w:pStyle w:val="BodyTextIndent"/>
        <w:ind w:firstLine="0"/>
        <w:rPr>
          <w:sz w:val="16"/>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Default="00CD708D" w:rsidP="00CD708D">
      <w:pPr>
        <w:pStyle w:val="BodyTextIndent"/>
        <w:ind w:firstLine="0"/>
        <w:jc w:val="center"/>
        <w:rPr>
          <w:b/>
          <w:bCs/>
          <w:sz w:val="24"/>
        </w:rPr>
      </w:pPr>
    </w:p>
    <w:p w:rsidR="00CD708D"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r w:rsidRPr="00F1225F">
        <w:rPr>
          <w:b/>
          <w:bCs/>
          <w:sz w:val="24"/>
        </w:rPr>
        <w:t xml:space="preserve">(Please continue to next page </w:t>
      </w:r>
      <w:r w:rsidRPr="00F1225F">
        <w:rPr>
          <w:b/>
          <w:bCs/>
          <w:sz w:val="24"/>
        </w:rPr>
        <w:sym w:font="Symbol" w:char="F0AE"/>
      </w:r>
      <w:r w:rsidRPr="00F1225F">
        <w:rPr>
          <w:b/>
          <w:bCs/>
          <w:sz w:val="24"/>
        </w:rPr>
        <w:t>)</w:t>
      </w:r>
    </w:p>
    <w:p w:rsidR="00CD708D"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r w:rsidRPr="00F1225F">
        <w:rPr>
          <w:b/>
          <w:bCs/>
          <w:sz w:val="24"/>
        </w:rPr>
        <w:lastRenderedPageBreak/>
        <w:t>FORM C CONTINUED</w:t>
      </w: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r w:rsidRPr="00F1225F">
        <w:rPr>
          <w:b/>
          <w:bCs/>
          <w:sz w:val="24"/>
        </w:rPr>
        <w:t xml:space="preserve">— Please complete </w:t>
      </w:r>
      <w:r w:rsidRPr="00F1225F">
        <w:rPr>
          <w:b/>
          <w:bCs/>
          <w:sz w:val="24"/>
          <w:u w:val="single"/>
        </w:rPr>
        <w:t>either</w:t>
      </w:r>
      <w:r w:rsidRPr="00F1225F">
        <w:rPr>
          <w:b/>
          <w:bCs/>
          <w:sz w:val="24"/>
        </w:rPr>
        <w:t xml:space="preserve"> Part 2 or Part 3 —</w:t>
      </w: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rPr>
          <w:sz w:val="26"/>
        </w:rPr>
      </w:pPr>
      <w:r w:rsidRPr="00F1225F">
        <w:rPr>
          <w:b/>
          <w:bCs/>
          <w:sz w:val="26"/>
          <w:u w:val="single"/>
        </w:rPr>
        <w:t xml:space="preserve">PART 2 (To be completed by companies with </w:t>
      </w:r>
      <w:r w:rsidRPr="00F1225F">
        <w:rPr>
          <w:b/>
          <w:bCs/>
          <w:i/>
          <w:iCs/>
          <w:sz w:val="26"/>
          <w:u w:val="single"/>
        </w:rPr>
        <w:t>primary principals</w:t>
      </w:r>
      <w:r w:rsidRPr="00F1225F">
        <w:rPr>
          <w:b/>
          <w:bCs/>
          <w:sz w:val="26"/>
          <w:u w:val="single"/>
        </w:rPr>
        <w:t>):</w:t>
      </w:r>
    </w:p>
    <w:p w:rsidR="00CD708D" w:rsidRPr="00F1225F" w:rsidRDefault="00CD708D" w:rsidP="00CD708D">
      <w:pPr>
        <w:pStyle w:val="BodyTextIndent"/>
        <w:ind w:firstLine="0"/>
        <w:rPr>
          <w:sz w:val="16"/>
        </w:rPr>
      </w:pPr>
    </w:p>
    <w:p w:rsidR="00CD708D" w:rsidRPr="00F1225F" w:rsidRDefault="00CD708D" w:rsidP="00CD708D">
      <w:pPr>
        <w:pStyle w:val="BodyTextIndent"/>
        <w:ind w:right="180" w:firstLine="0"/>
        <w:rPr>
          <w:sz w:val="26"/>
        </w:rPr>
      </w:pPr>
      <w:r w:rsidRPr="00F1225F">
        <w:rPr>
          <w:i/>
          <w:iCs/>
          <w:sz w:val="24"/>
        </w:rPr>
        <w:t>Definition:</w:t>
      </w:r>
      <w:r w:rsidRPr="00F1225F">
        <w:rPr>
          <w:sz w:val="24"/>
        </w:rPr>
        <w:t xml:space="preserve"> </w:t>
      </w:r>
      <w:r w:rsidRPr="00F1225F">
        <w:rPr>
          <w:i/>
          <w:iCs/>
          <w:sz w:val="24"/>
        </w:rPr>
        <w:t>a</w:t>
      </w:r>
      <w:r w:rsidRPr="00F1225F">
        <w:rPr>
          <w:sz w:val="24"/>
        </w:rPr>
        <w:t xml:space="preserve"> </w:t>
      </w:r>
      <w:r w:rsidRPr="00F1225F">
        <w:rPr>
          <w:i/>
          <w:iCs/>
          <w:sz w:val="24"/>
        </w:rPr>
        <w:t>primary principal</w:t>
      </w:r>
      <w:r w:rsidRPr="00F1225F">
        <w:rPr>
          <w:sz w:val="24"/>
        </w:rPr>
        <w:t xml:space="preserve"> is any person having an ownership interest in a company of 20% or more. The undersigned acknowledges and gives permission to the MTI or its designee to acquire any consumer credit information or reports it requires in connection with funding from the MTI. Prior to ordering credit reports, MTI must have written permission from each primary principal.  </w:t>
      </w:r>
      <w:r w:rsidRPr="00F1225F">
        <w:rPr>
          <w:sz w:val="26"/>
        </w:rPr>
        <w:t xml:space="preserve">Please note </w:t>
      </w:r>
      <w:r w:rsidRPr="00F1225F">
        <w:rPr>
          <w:b/>
          <w:bCs/>
          <w:sz w:val="26"/>
        </w:rPr>
        <w:t>ALL</w:t>
      </w:r>
      <w:r w:rsidRPr="00F1225F">
        <w:rPr>
          <w:sz w:val="26"/>
        </w:rPr>
        <w:t xml:space="preserve"> information is required.</w:t>
      </w:r>
    </w:p>
    <w:p w:rsidR="00CD708D" w:rsidRPr="00F1225F" w:rsidRDefault="00CD708D" w:rsidP="00CD708D">
      <w:pPr>
        <w:pStyle w:val="BodyTextIndent"/>
        <w:ind w:firstLine="0"/>
        <w:rPr>
          <w:sz w:val="26"/>
        </w:rPr>
      </w:pPr>
    </w:p>
    <w:p w:rsidR="00CD708D" w:rsidRPr="00F1225F" w:rsidRDefault="00CD708D" w:rsidP="00CD708D">
      <w:pPr>
        <w:pStyle w:val="BodyTextIndent"/>
        <w:ind w:firstLine="0"/>
        <w:rPr>
          <w:sz w:val="26"/>
        </w:rPr>
      </w:pPr>
      <w:r w:rsidRPr="00F1225F">
        <w:rPr>
          <w:sz w:val="26"/>
        </w:rPr>
        <w:t>Principal #1</w:t>
      </w:r>
    </w:p>
    <w:p w:rsidR="00CD708D" w:rsidRPr="00F1225F" w:rsidRDefault="00CD708D" w:rsidP="00CD708D">
      <w:pPr>
        <w:pStyle w:val="BodyTextIndent"/>
        <w:ind w:firstLine="0"/>
        <w:rPr>
          <w:sz w:val="26"/>
        </w:rPr>
      </w:pPr>
    </w:p>
    <w:tbl>
      <w:tblPr>
        <w:tblStyle w:val="TableGrid"/>
        <w:tblW w:w="10152" w:type="dxa"/>
        <w:tblInd w:w="108" w:type="dxa"/>
        <w:tblLook w:val="04A0" w:firstRow="1" w:lastRow="0" w:firstColumn="1" w:lastColumn="0" w:noHBand="0" w:noVBand="1"/>
      </w:tblPr>
      <w:tblGrid>
        <w:gridCol w:w="1728"/>
        <w:gridCol w:w="3348"/>
        <w:gridCol w:w="1422"/>
        <w:gridCol w:w="3654"/>
      </w:tblGrid>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Name</w:t>
            </w:r>
          </w:p>
        </w:tc>
        <w:sdt>
          <w:sdtPr>
            <w:rPr>
              <w:sz w:val="24"/>
              <w:szCs w:val="24"/>
            </w:rPr>
            <w:id w:val="2000071790"/>
            <w:placeholder>
              <w:docPart w:val="ABDA5A5CD47F488FB955D57B06C413B6"/>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Signature</w:t>
            </w:r>
          </w:p>
        </w:tc>
        <w:sdt>
          <w:sdtPr>
            <w:rPr>
              <w:sz w:val="24"/>
              <w:szCs w:val="24"/>
            </w:rPr>
            <w:id w:val="-1505204106"/>
            <w:placeholder>
              <w:docPart w:val="93E0CF2BE1B2476BA39C253FBFEDB2F8"/>
            </w:placeholder>
            <w:showingPlcHdr/>
            <w:text/>
          </w:sdtPr>
          <w:sdtEndPr/>
          <w:sdtContent>
            <w:tc>
              <w:tcPr>
                <w:tcW w:w="3654" w:type="dxa"/>
              </w:tcPr>
              <w:p w:rsidR="00CD708D" w:rsidRPr="00F1225F" w:rsidRDefault="00CD708D" w:rsidP="00F2597E">
                <w:pPr>
                  <w:pStyle w:val="BodyTextIndent"/>
                  <w:ind w:firstLine="0"/>
                  <w:rPr>
                    <w:sz w:val="24"/>
                    <w:szCs w:val="24"/>
                  </w:rPr>
                </w:pPr>
                <w:r w:rsidRPr="005633EC">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Title</w:t>
            </w:r>
          </w:p>
        </w:tc>
        <w:sdt>
          <w:sdtPr>
            <w:rPr>
              <w:sz w:val="24"/>
              <w:szCs w:val="24"/>
            </w:rPr>
            <w:id w:val="-1629386158"/>
            <w:placeholder>
              <w:docPart w:val="DE7E5A8A8F574344AF060F5B3312CFAF"/>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SSN</w:t>
            </w:r>
          </w:p>
        </w:tc>
        <w:sdt>
          <w:sdtPr>
            <w:rPr>
              <w:sz w:val="24"/>
              <w:szCs w:val="24"/>
            </w:rPr>
            <w:id w:val="-1986464482"/>
            <w:placeholder>
              <w:docPart w:val="C1BA7BB2499D4141BD9FF73751385CA3"/>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Company</w:t>
            </w:r>
          </w:p>
        </w:tc>
        <w:sdt>
          <w:sdtPr>
            <w:rPr>
              <w:sz w:val="24"/>
              <w:szCs w:val="24"/>
            </w:rPr>
            <w:id w:val="264040594"/>
            <w:placeholder>
              <w:docPart w:val="EB50F692E2D649BCA78B4D9A56B562A4"/>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Home Add</w:t>
            </w:r>
          </w:p>
        </w:tc>
        <w:sdt>
          <w:sdtPr>
            <w:rPr>
              <w:sz w:val="24"/>
              <w:szCs w:val="24"/>
            </w:rPr>
            <w:id w:val="1470252036"/>
            <w:placeholder>
              <w:docPart w:val="40B9879B54624C4C904E152ED8F6035E"/>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Ownership %</w:t>
            </w:r>
          </w:p>
        </w:tc>
        <w:sdt>
          <w:sdtPr>
            <w:rPr>
              <w:sz w:val="24"/>
              <w:szCs w:val="24"/>
            </w:rPr>
            <w:id w:val="2077466626"/>
            <w:placeholder>
              <w:docPart w:val="549BDC843BF747E09F741B717CBFE651"/>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p>
        </w:tc>
        <w:sdt>
          <w:sdtPr>
            <w:rPr>
              <w:sz w:val="24"/>
              <w:szCs w:val="24"/>
            </w:rPr>
            <w:id w:val="-1287889900"/>
            <w:placeholder>
              <w:docPart w:val="663AB5EB936E4F7ABB6412D503B1149A"/>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bl>
    <w:p w:rsidR="00CD708D" w:rsidRPr="00F1225F" w:rsidRDefault="00CD708D" w:rsidP="00CD708D">
      <w:pPr>
        <w:pStyle w:val="BodyTextIndent"/>
        <w:ind w:firstLine="0"/>
        <w:rPr>
          <w:sz w:val="26"/>
        </w:rPr>
      </w:pPr>
    </w:p>
    <w:p w:rsidR="00CD708D" w:rsidRPr="00F1225F" w:rsidRDefault="00CD708D" w:rsidP="00CD708D">
      <w:pPr>
        <w:pStyle w:val="BodyTextIndent"/>
        <w:ind w:firstLine="0"/>
        <w:rPr>
          <w:sz w:val="26"/>
        </w:rPr>
      </w:pPr>
      <w:r w:rsidRPr="00F1225F">
        <w:rPr>
          <w:sz w:val="26"/>
        </w:rPr>
        <w:t>Principal #2</w:t>
      </w:r>
    </w:p>
    <w:tbl>
      <w:tblPr>
        <w:tblStyle w:val="TableGrid"/>
        <w:tblW w:w="10152" w:type="dxa"/>
        <w:tblInd w:w="108" w:type="dxa"/>
        <w:tblLook w:val="04A0" w:firstRow="1" w:lastRow="0" w:firstColumn="1" w:lastColumn="0" w:noHBand="0" w:noVBand="1"/>
      </w:tblPr>
      <w:tblGrid>
        <w:gridCol w:w="1728"/>
        <w:gridCol w:w="3348"/>
        <w:gridCol w:w="1422"/>
        <w:gridCol w:w="3654"/>
      </w:tblGrid>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Name</w:t>
            </w:r>
          </w:p>
        </w:tc>
        <w:sdt>
          <w:sdtPr>
            <w:rPr>
              <w:sz w:val="24"/>
              <w:szCs w:val="24"/>
            </w:rPr>
            <w:id w:val="262815092"/>
            <w:placeholder>
              <w:docPart w:val="75B3DBF887E64F858CC1846FE8909E25"/>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Signature</w:t>
            </w:r>
          </w:p>
        </w:tc>
        <w:sdt>
          <w:sdtPr>
            <w:rPr>
              <w:sz w:val="24"/>
              <w:szCs w:val="24"/>
            </w:rPr>
            <w:id w:val="-843787710"/>
            <w:placeholder>
              <w:docPart w:val="75B3DBF887E64F858CC1846FE8909E25"/>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Title</w:t>
            </w:r>
          </w:p>
        </w:tc>
        <w:sdt>
          <w:sdtPr>
            <w:rPr>
              <w:sz w:val="24"/>
              <w:szCs w:val="24"/>
            </w:rPr>
            <w:id w:val="-1540269207"/>
            <w:placeholder>
              <w:docPart w:val="75B3DBF887E64F858CC1846FE8909E25"/>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SSN</w:t>
            </w:r>
          </w:p>
        </w:tc>
        <w:sdt>
          <w:sdtPr>
            <w:rPr>
              <w:sz w:val="24"/>
              <w:szCs w:val="24"/>
            </w:rPr>
            <w:id w:val="424551255"/>
            <w:placeholder>
              <w:docPart w:val="75B3DBF887E64F858CC1846FE8909E25"/>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Company</w:t>
            </w:r>
          </w:p>
        </w:tc>
        <w:sdt>
          <w:sdtPr>
            <w:rPr>
              <w:sz w:val="24"/>
              <w:szCs w:val="24"/>
            </w:rPr>
            <w:id w:val="21361192"/>
            <w:placeholder>
              <w:docPart w:val="75B3DBF887E64F858CC1846FE8909E25"/>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Home Add</w:t>
            </w:r>
          </w:p>
        </w:tc>
        <w:sdt>
          <w:sdtPr>
            <w:rPr>
              <w:sz w:val="24"/>
              <w:szCs w:val="24"/>
            </w:rPr>
            <w:id w:val="1495300746"/>
            <w:placeholder>
              <w:docPart w:val="75B3DBF887E64F858CC1846FE8909E25"/>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Ownership %</w:t>
            </w:r>
          </w:p>
        </w:tc>
        <w:sdt>
          <w:sdtPr>
            <w:rPr>
              <w:sz w:val="24"/>
              <w:szCs w:val="24"/>
            </w:rPr>
            <w:id w:val="1489594814"/>
            <w:placeholder>
              <w:docPart w:val="E5756306493F4BD3A8BFE672DDB8B5AF"/>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p>
        </w:tc>
        <w:sdt>
          <w:sdtPr>
            <w:rPr>
              <w:sz w:val="24"/>
              <w:szCs w:val="24"/>
            </w:rPr>
            <w:id w:val="-247355164"/>
            <w:placeholder>
              <w:docPart w:val="E5756306493F4BD3A8BFE672DDB8B5AF"/>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bl>
    <w:p w:rsidR="00CD708D" w:rsidRPr="00F1225F" w:rsidRDefault="00CD708D" w:rsidP="00CD708D">
      <w:pPr>
        <w:pStyle w:val="BodyTextIndent"/>
        <w:ind w:firstLine="0"/>
        <w:rPr>
          <w:sz w:val="26"/>
        </w:rPr>
      </w:pPr>
    </w:p>
    <w:p w:rsidR="00CD708D" w:rsidRPr="00F1225F" w:rsidRDefault="00CD708D" w:rsidP="00CD708D">
      <w:pPr>
        <w:pStyle w:val="BodyTextIndent"/>
        <w:ind w:firstLine="0"/>
        <w:rPr>
          <w:sz w:val="26"/>
        </w:rPr>
      </w:pPr>
      <w:r w:rsidRPr="00F1225F">
        <w:rPr>
          <w:sz w:val="26"/>
        </w:rPr>
        <w:t>Principal #3</w:t>
      </w:r>
    </w:p>
    <w:tbl>
      <w:tblPr>
        <w:tblStyle w:val="TableGrid"/>
        <w:tblW w:w="10152" w:type="dxa"/>
        <w:tblInd w:w="108" w:type="dxa"/>
        <w:tblLook w:val="04A0" w:firstRow="1" w:lastRow="0" w:firstColumn="1" w:lastColumn="0" w:noHBand="0" w:noVBand="1"/>
      </w:tblPr>
      <w:tblGrid>
        <w:gridCol w:w="1728"/>
        <w:gridCol w:w="3348"/>
        <w:gridCol w:w="1422"/>
        <w:gridCol w:w="3654"/>
      </w:tblGrid>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Name</w:t>
            </w:r>
          </w:p>
        </w:tc>
        <w:sdt>
          <w:sdtPr>
            <w:rPr>
              <w:sz w:val="24"/>
              <w:szCs w:val="24"/>
            </w:rPr>
            <w:id w:val="-1841696515"/>
            <w:placeholder>
              <w:docPart w:val="80122439DCEC4B9180F6BF9845B4B028"/>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Signature</w:t>
            </w:r>
          </w:p>
        </w:tc>
        <w:sdt>
          <w:sdtPr>
            <w:rPr>
              <w:sz w:val="24"/>
              <w:szCs w:val="24"/>
            </w:rPr>
            <w:id w:val="-2133240863"/>
            <w:placeholder>
              <w:docPart w:val="80122439DCEC4B9180F6BF9845B4B028"/>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Title</w:t>
            </w:r>
          </w:p>
        </w:tc>
        <w:sdt>
          <w:sdtPr>
            <w:rPr>
              <w:sz w:val="24"/>
              <w:szCs w:val="24"/>
            </w:rPr>
            <w:id w:val="645702095"/>
            <w:placeholder>
              <w:docPart w:val="80122439DCEC4B9180F6BF9845B4B028"/>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SSN</w:t>
            </w:r>
          </w:p>
        </w:tc>
        <w:sdt>
          <w:sdtPr>
            <w:rPr>
              <w:sz w:val="24"/>
              <w:szCs w:val="24"/>
            </w:rPr>
            <w:id w:val="-710426810"/>
            <w:placeholder>
              <w:docPart w:val="80122439DCEC4B9180F6BF9845B4B028"/>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Company</w:t>
            </w:r>
          </w:p>
        </w:tc>
        <w:sdt>
          <w:sdtPr>
            <w:rPr>
              <w:sz w:val="24"/>
              <w:szCs w:val="24"/>
            </w:rPr>
            <w:id w:val="1240059425"/>
            <w:placeholder>
              <w:docPart w:val="80122439DCEC4B9180F6BF9845B4B028"/>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Home Add</w:t>
            </w:r>
          </w:p>
        </w:tc>
        <w:sdt>
          <w:sdtPr>
            <w:rPr>
              <w:sz w:val="24"/>
              <w:szCs w:val="24"/>
            </w:rPr>
            <w:id w:val="864028601"/>
            <w:placeholder>
              <w:docPart w:val="80122439DCEC4B9180F6BF9845B4B028"/>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Ownership %</w:t>
            </w:r>
          </w:p>
        </w:tc>
        <w:sdt>
          <w:sdtPr>
            <w:rPr>
              <w:sz w:val="24"/>
              <w:szCs w:val="24"/>
            </w:rPr>
            <w:id w:val="-1646663718"/>
            <w:placeholder>
              <w:docPart w:val="629A598C7A254787A8B68A26D0A3D54B"/>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p>
        </w:tc>
        <w:sdt>
          <w:sdtPr>
            <w:rPr>
              <w:sz w:val="24"/>
              <w:szCs w:val="24"/>
            </w:rPr>
            <w:id w:val="100692385"/>
            <w:placeholder>
              <w:docPart w:val="629A598C7A254787A8B68A26D0A3D54B"/>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bl>
    <w:p w:rsidR="00CD708D" w:rsidRPr="00F1225F" w:rsidRDefault="00CD708D" w:rsidP="00CD708D">
      <w:pPr>
        <w:pStyle w:val="BodyTextIndent"/>
        <w:ind w:firstLine="0"/>
        <w:rPr>
          <w:sz w:val="26"/>
        </w:rPr>
      </w:pPr>
    </w:p>
    <w:p w:rsidR="00CD708D" w:rsidRPr="00F1225F" w:rsidRDefault="00CD708D" w:rsidP="00CD708D">
      <w:pPr>
        <w:pStyle w:val="BodyTextIndent"/>
        <w:spacing w:after="120"/>
        <w:ind w:firstLine="0"/>
        <w:jc w:val="left"/>
        <w:rPr>
          <w:b/>
          <w:bCs/>
          <w:sz w:val="26"/>
          <w:u w:val="single"/>
        </w:rPr>
      </w:pPr>
      <w:r w:rsidRPr="00F1225F">
        <w:rPr>
          <w:b/>
          <w:bCs/>
          <w:sz w:val="26"/>
          <w:u w:val="single"/>
        </w:rPr>
        <w:t xml:space="preserve">PART 3 (To be completed by organizations with NO </w:t>
      </w:r>
      <w:r w:rsidRPr="00F1225F">
        <w:rPr>
          <w:b/>
          <w:bCs/>
          <w:i/>
          <w:iCs/>
          <w:sz w:val="26"/>
          <w:u w:val="single"/>
        </w:rPr>
        <w:t>primary principals</w:t>
      </w:r>
      <w:r w:rsidRPr="00F1225F">
        <w:rPr>
          <w:b/>
          <w:bCs/>
          <w:sz w:val="26"/>
          <w:u w:val="single"/>
        </w:rPr>
        <w:t>):</w:t>
      </w:r>
    </w:p>
    <w:p w:rsidR="00CD708D" w:rsidRPr="00F1225F" w:rsidRDefault="00CD708D" w:rsidP="00CD708D">
      <w:pPr>
        <w:pStyle w:val="BodyTextIndent"/>
        <w:spacing w:after="120"/>
        <w:ind w:firstLine="0"/>
        <w:jc w:val="left"/>
        <w:rPr>
          <w:b/>
          <w:bCs/>
          <w:sz w:val="26"/>
          <w:u w:val="single"/>
        </w:rPr>
      </w:pPr>
    </w:p>
    <w:tbl>
      <w:tblPr>
        <w:tblStyle w:val="TableGrid"/>
        <w:tblW w:w="0" w:type="auto"/>
        <w:tblLook w:val="04A0" w:firstRow="1" w:lastRow="0" w:firstColumn="1" w:lastColumn="0" w:noHBand="0" w:noVBand="1"/>
      </w:tblPr>
      <w:tblGrid>
        <w:gridCol w:w="2325"/>
        <w:gridCol w:w="7601"/>
      </w:tblGrid>
      <w:tr w:rsidR="00CD708D" w:rsidRPr="00F1225F" w:rsidTr="00F2597E">
        <w:tc>
          <w:tcPr>
            <w:tcW w:w="10152" w:type="dxa"/>
            <w:gridSpan w:val="2"/>
          </w:tcPr>
          <w:p w:rsidR="00CD708D" w:rsidRPr="00F1225F" w:rsidRDefault="00CD708D" w:rsidP="00F2597E">
            <w:pPr>
              <w:pStyle w:val="BodyTextIndent"/>
              <w:ind w:firstLine="0"/>
              <w:rPr>
                <w:sz w:val="24"/>
              </w:rPr>
            </w:pPr>
            <w:r w:rsidRPr="00F1225F">
              <w:rPr>
                <w:sz w:val="24"/>
              </w:rPr>
              <w:t xml:space="preserve">If the applicant has multiple owners, each owning less than 20% then an official of the organization must sign below allowing MTI or its designee to proceed with a credit check on the organization. </w:t>
            </w:r>
          </w:p>
          <w:p w:rsidR="00CD708D" w:rsidRPr="00F1225F" w:rsidRDefault="00CD708D" w:rsidP="00F2597E">
            <w:pPr>
              <w:pStyle w:val="BodyTextIndent"/>
              <w:ind w:firstLine="0"/>
              <w:rPr>
                <w:sz w:val="24"/>
              </w:rPr>
            </w:pPr>
          </w:p>
          <w:p w:rsidR="00CD708D" w:rsidRPr="00F1225F" w:rsidRDefault="00CD708D" w:rsidP="00F2597E">
            <w:pPr>
              <w:pStyle w:val="BodyTextIndent"/>
              <w:ind w:firstLine="0"/>
              <w:rPr>
                <w:b/>
                <w:bCs/>
                <w:sz w:val="26"/>
              </w:rPr>
            </w:pPr>
            <w:r w:rsidRPr="00F1225F">
              <w:rPr>
                <w:sz w:val="24"/>
              </w:rPr>
              <w:t>By signing this document, the applicant certifies that the company has no primary principals with ownership greater than 20% of the company.</w:t>
            </w:r>
          </w:p>
        </w:tc>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Company Name</w:t>
            </w:r>
          </w:p>
        </w:tc>
        <w:sdt>
          <w:sdtPr>
            <w:rPr>
              <w:b/>
              <w:bCs/>
              <w:sz w:val="24"/>
            </w:rPr>
            <w:id w:val="-370381445"/>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Merge w:val="restart"/>
            <w:vAlign w:val="center"/>
          </w:tcPr>
          <w:p w:rsidR="00CD708D" w:rsidRPr="00F1225F" w:rsidRDefault="00CD708D" w:rsidP="00F2597E">
            <w:pPr>
              <w:pStyle w:val="BodyTextIndent"/>
              <w:spacing w:after="120"/>
              <w:ind w:firstLine="0"/>
              <w:jc w:val="left"/>
              <w:rPr>
                <w:bCs/>
                <w:sz w:val="24"/>
              </w:rPr>
            </w:pPr>
            <w:r w:rsidRPr="00F1225F">
              <w:rPr>
                <w:bCs/>
                <w:sz w:val="24"/>
              </w:rPr>
              <w:t>Company Address</w:t>
            </w:r>
          </w:p>
        </w:tc>
        <w:sdt>
          <w:sdtPr>
            <w:rPr>
              <w:b/>
              <w:bCs/>
              <w:sz w:val="24"/>
            </w:rPr>
            <w:id w:val="-2024085894"/>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Merge/>
            <w:vAlign w:val="center"/>
          </w:tcPr>
          <w:p w:rsidR="00CD708D" w:rsidRPr="00F1225F" w:rsidRDefault="00CD708D" w:rsidP="00F2597E">
            <w:pPr>
              <w:pStyle w:val="BodyTextIndent"/>
              <w:spacing w:after="120"/>
              <w:ind w:firstLine="0"/>
              <w:jc w:val="left"/>
              <w:rPr>
                <w:bCs/>
                <w:sz w:val="24"/>
              </w:rPr>
            </w:pPr>
          </w:p>
        </w:tc>
        <w:sdt>
          <w:sdtPr>
            <w:rPr>
              <w:b/>
              <w:bCs/>
              <w:sz w:val="24"/>
            </w:rPr>
            <w:id w:val="1827852545"/>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Signature</w:t>
            </w:r>
          </w:p>
        </w:tc>
        <w:sdt>
          <w:sdtPr>
            <w:rPr>
              <w:b/>
              <w:bCs/>
              <w:sz w:val="24"/>
            </w:rPr>
            <w:id w:val="326478984"/>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Title</w:t>
            </w:r>
          </w:p>
        </w:tc>
        <w:sdt>
          <w:sdtPr>
            <w:rPr>
              <w:b/>
              <w:bCs/>
              <w:sz w:val="24"/>
            </w:rPr>
            <w:id w:val="-1036275049"/>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Date</w:t>
            </w:r>
          </w:p>
        </w:tc>
        <w:sdt>
          <w:sdtPr>
            <w:rPr>
              <w:b/>
              <w:bCs/>
              <w:sz w:val="24"/>
            </w:rPr>
            <w:id w:val="-323734777"/>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bl>
    <w:p w:rsidR="00CD708D" w:rsidRPr="00F1225F" w:rsidRDefault="00CD708D" w:rsidP="00CD708D">
      <w:pPr>
        <w:pStyle w:val="BodyTextIndent"/>
        <w:spacing w:after="120"/>
        <w:ind w:firstLine="0"/>
        <w:jc w:val="left"/>
        <w:rPr>
          <w:b/>
          <w:bCs/>
          <w:sz w:val="24"/>
        </w:rPr>
      </w:pPr>
    </w:p>
    <w:p w:rsidR="007C24EF" w:rsidRPr="00F1225F" w:rsidRDefault="00086D4F" w:rsidP="00E96FAB">
      <w:pPr>
        <w:jc w:val="center"/>
        <w:rPr>
          <w:rStyle w:val="Hyperlink"/>
          <w:b/>
          <w:color w:val="000000" w:themeColor="text1"/>
        </w:rPr>
      </w:pPr>
      <w:r w:rsidRPr="00F1225F">
        <w:rPr>
          <w:rStyle w:val="Hyperlink"/>
          <w:b/>
          <w:color w:val="000000" w:themeColor="text1"/>
        </w:rPr>
        <w:lastRenderedPageBreak/>
        <w:t>FORM D: INTELLECTUAL PROPERTY RELATED TO PROJECT</w:t>
      </w:r>
    </w:p>
    <w:p w:rsidR="00134407" w:rsidRPr="00F1225F" w:rsidRDefault="00134407" w:rsidP="00910079">
      <w:pPr>
        <w:jc w:val="center"/>
        <w:rPr>
          <w:rStyle w:val="Hyperlink"/>
          <w:b/>
          <w:color w:val="000000" w:themeColor="text1"/>
        </w:rPr>
      </w:pPr>
    </w:p>
    <w:p w:rsidR="007C24EF" w:rsidRPr="00F1225F" w:rsidRDefault="007C24EF" w:rsidP="00910079">
      <w:pPr>
        <w:jc w:val="center"/>
        <w:rPr>
          <w:rStyle w:val="Hyperlink"/>
          <w:color w:val="000000" w:themeColor="text1"/>
          <w:u w:val="none"/>
        </w:rPr>
      </w:pPr>
      <w:r w:rsidRPr="00F1225F">
        <w:rPr>
          <w:rStyle w:val="Hyperlink"/>
          <w:color w:val="000000" w:themeColor="text1"/>
          <w:u w:val="none"/>
        </w:rPr>
        <w:t>List all patents, copyrights, trademarks, trade secrets or any other intellectual property which use is material to the applicant’s ability to bring the technology to market.</w:t>
      </w:r>
    </w:p>
    <w:p w:rsidR="006818A1" w:rsidRPr="00F1225F" w:rsidRDefault="006818A1" w:rsidP="00910079">
      <w:pPr>
        <w:jc w:val="center"/>
        <w:rPr>
          <w:rStyle w:val="Hyperlink"/>
          <w:color w:val="000000" w:themeColor="text1"/>
          <w:u w:val="none"/>
        </w:rPr>
      </w:pPr>
    </w:p>
    <w:p w:rsidR="006818A1" w:rsidRPr="00F1225F" w:rsidRDefault="006818A1" w:rsidP="00910079">
      <w:pPr>
        <w:jc w:val="center"/>
        <w:rPr>
          <w:b/>
          <w:color w:val="000000" w:themeColor="text1"/>
          <w:u w:val="single"/>
        </w:rPr>
      </w:pPr>
      <w:r w:rsidRPr="00F1225F">
        <w:rPr>
          <w:rStyle w:val="Hyperlink"/>
          <w:b/>
          <w:color w:val="000000" w:themeColor="text1"/>
        </w:rPr>
        <w:t>This form is required even if there is no intellectual property at this time.</w:t>
      </w:r>
    </w:p>
    <w:p w:rsidR="00C60B16" w:rsidRPr="00F1225F" w:rsidRDefault="00C60B16" w:rsidP="00F66492">
      <w:pPr>
        <w:rPr>
          <w:b/>
        </w:rPr>
      </w:pPr>
    </w:p>
    <w:tbl>
      <w:tblPr>
        <w:tblStyle w:val="TableGrid"/>
        <w:tblW w:w="0" w:type="auto"/>
        <w:tblLook w:val="04A0" w:firstRow="1" w:lastRow="0" w:firstColumn="1" w:lastColumn="0" w:noHBand="0" w:noVBand="1"/>
      </w:tblPr>
      <w:tblGrid>
        <w:gridCol w:w="910"/>
        <w:gridCol w:w="1940"/>
        <w:gridCol w:w="1686"/>
        <w:gridCol w:w="5390"/>
      </w:tblGrid>
      <w:tr w:rsidR="007C24EF" w:rsidRPr="00F1225F" w:rsidTr="007C24EF">
        <w:tc>
          <w:tcPr>
            <w:tcW w:w="918" w:type="dxa"/>
          </w:tcPr>
          <w:p w:rsidR="007C24EF" w:rsidRPr="00F1225F" w:rsidRDefault="007C24EF" w:rsidP="00F66492">
            <w:pPr>
              <w:rPr>
                <w:b/>
              </w:rPr>
            </w:pPr>
            <w:r w:rsidRPr="00F1225F">
              <w:rPr>
                <w:b/>
              </w:rPr>
              <w:t>SG#</w:t>
            </w:r>
          </w:p>
        </w:tc>
        <w:sdt>
          <w:sdtPr>
            <w:rPr>
              <w:b/>
            </w:rPr>
            <w:id w:val="1543332499"/>
            <w:placeholder>
              <w:docPart w:val="F38234399D2A4F8A8BC51565C786BE58"/>
            </w:placeholder>
            <w:showingPlcHdr/>
            <w:text/>
          </w:sdtPr>
          <w:sdtEndPr/>
          <w:sdtContent>
            <w:tc>
              <w:tcPr>
                <w:tcW w:w="1980" w:type="dxa"/>
              </w:tcPr>
              <w:p w:rsidR="007C24EF" w:rsidRPr="00F1225F" w:rsidRDefault="007C24EF" w:rsidP="007C24EF">
                <w:pPr>
                  <w:rPr>
                    <w:b/>
                  </w:rPr>
                </w:pPr>
                <w:r w:rsidRPr="00F1225F">
                  <w:rPr>
                    <w:rStyle w:val="PlaceholderText"/>
                  </w:rPr>
                  <w:t>Click here.</w:t>
                </w:r>
              </w:p>
            </w:tc>
          </w:sdtContent>
        </w:sdt>
        <w:tc>
          <w:tcPr>
            <w:tcW w:w="1710" w:type="dxa"/>
          </w:tcPr>
          <w:p w:rsidR="007C24EF" w:rsidRPr="00F1225F" w:rsidRDefault="007C24EF" w:rsidP="00F66492">
            <w:pPr>
              <w:rPr>
                <w:b/>
              </w:rPr>
            </w:pPr>
            <w:r w:rsidRPr="00F1225F">
              <w:rPr>
                <w:b/>
              </w:rPr>
              <w:t>Project Title</w:t>
            </w:r>
          </w:p>
        </w:tc>
        <w:sdt>
          <w:sdtPr>
            <w:rPr>
              <w:b/>
            </w:rPr>
            <w:id w:val="-509759122"/>
            <w:placeholder>
              <w:docPart w:val="E4035CD320E344E9B9F1980CE68CEC82"/>
            </w:placeholder>
            <w:showingPlcHdr/>
            <w:text/>
          </w:sdtPr>
          <w:sdtEndPr/>
          <w:sdtContent>
            <w:tc>
              <w:tcPr>
                <w:tcW w:w="5544" w:type="dxa"/>
              </w:tcPr>
              <w:p w:rsidR="007C24EF" w:rsidRPr="00F1225F" w:rsidRDefault="007C24EF" w:rsidP="00F66492">
                <w:pPr>
                  <w:rPr>
                    <w:b/>
                  </w:rPr>
                </w:pPr>
                <w:r w:rsidRPr="00F1225F">
                  <w:rPr>
                    <w:rStyle w:val="PlaceholderText"/>
                  </w:rPr>
                  <w:t>Click here to enter text.</w:t>
                </w:r>
              </w:p>
            </w:tc>
          </w:sdtContent>
        </w:sdt>
      </w:tr>
    </w:tbl>
    <w:p w:rsidR="00F66492" w:rsidRPr="00F1225F" w:rsidRDefault="00F66492" w:rsidP="00F66492">
      <w:pPr>
        <w:rPr>
          <w:b/>
        </w:rPr>
      </w:pPr>
    </w:p>
    <w:tbl>
      <w:tblPr>
        <w:tblStyle w:val="TableGrid"/>
        <w:tblW w:w="0" w:type="auto"/>
        <w:tblLook w:val="04A0" w:firstRow="1" w:lastRow="0" w:firstColumn="1" w:lastColumn="0" w:noHBand="0" w:noVBand="1"/>
      </w:tblPr>
      <w:tblGrid>
        <w:gridCol w:w="2494"/>
        <w:gridCol w:w="2567"/>
        <w:gridCol w:w="4865"/>
      </w:tblGrid>
      <w:tr w:rsidR="007C24EF" w:rsidRPr="00F1225F" w:rsidTr="00134407">
        <w:tc>
          <w:tcPr>
            <w:tcW w:w="2538" w:type="dxa"/>
          </w:tcPr>
          <w:p w:rsidR="007C24EF" w:rsidRPr="00F1225F" w:rsidRDefault="007C24EF" w:rsidP="00F66492">
            <w:pPr>
              <w:rPr>
                <w:b/>
              </w:rPr>
            </w:pPr>
            <w:r w:rsidRPr="00F1225F">
              <w:rPr>
                <w:b/>
              </w:rPr>
              <w:t>Item description</w:t>
            </w:r>
          </w:p>
          <w:p w:rsidR="007C24EF" w:rsidRPr="00F1225F" w:rsidRDefault="007C24EF" w:rsidP="00F66492">
            <w:r w:rsidRPr="00F1225F">
              <w:t>Patent, copyright, trademark, etc</w:t>
            </w:r>
          </w:p>
        </w:tc>
        <w:tc>
          <w:tcPr>
            <w:tcW w:w="2610" w:type="dxa"/>
          </w:tcPr>
          <w:p w:rsidR="007C24EF" w:rsidRPr="00F1225F" w:rsidRDefault="007C24EF" w:rsidP="00F66492">
            <w:pPr>
              <w:rPr>
                <w:b/>
              </w:rPr>
            </w:pPr>
            <w:r w:rsidRPr="00F1225F">
              <w:rPr>
                <w:b/>
              </w:rPr>
              <w:t>Reference Information</w:t>
            </w:r>
          </w:p>
          <w:p w:rsidR="007C24EF" w:rsidRPr="00F1225F" w:rsidRDefault="007C24EF" w:rsidP="00F66492">
            <w:r w:rsidRPr="00F1225F">
              <w:t>Patent or trademark number</w:t>
            </w:r>
          </w:p>
        </w:tc>
        <w:tc>
          <w:tcPr>
            <w:tcW w:w="5004" w:type="dxa"/>
          </w:tcPr>
          <w:p w:rsidR="007C24EF" w:rsidRPr="00F1225F" w:rsidRDefault="007C24EF" w:rsidP="00F66492">
            <w:pPr>
              <w:rPr>
                <w:b/>
              </w:rPr>
            </w:pPr>
            <w:r w:rsidRPr="00F1225F">
              <w:rPr>
                <w:b/>
              </w:rPr>
              <w:t>Comments</w:t>
            </w:r>
          </w:p>
          <w:p w:rsidR="007C24EF" w:rsidRPr="00F1225F" w:rsidRDefault="007C24EF" w:rsidP="00F66492">
            <w:r w:rsidRPr="00F1225F">
              <w:t>Describe the rights to the technology and the applicant’s freedom to utilize</w:t>
            </w:r>
          </w:p>
        </w:tc>
      </w:tr>
      <w:tr w:rsidR="007C24EF" w:rsidRPr="00F1225F" w:rsidTr="00134407">
        <w:trPr>
          <w:trHeight w:val="1440"/>
        </w:trPr>
        <w:sdt>
          <w:sdtPr>
            <w:rPr>
              <w:b/>
            </w:rPr>
            <w:id w:val="322094128"/>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638461889"/>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1581871798"/>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1407682340"/>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918052297"/>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87972525"/>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2026354388"/>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810011204"/>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1062948047"/>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2030088772"/>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120721367"/>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1585639426"/>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580438858"/>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478721142"/>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83609189"/>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611897609"/>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019844875"/>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422194588"/>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bl>
    <w:p w:rsidR="007C24EF" w:rsidRPr="00F1225F" w:rsidRDefault="007C24EF" w:rsidP="00F66492">
      <w:pPr>
        <w:rPr>
          <w:b/>
        </w:rPr>
      </w:pPr>
    </w:p>
    <w:p w:rsidR="0036574C" w:rsidRPr="00F1225F" w:rsidRDefault="0036574C" w:rsidP="00B767AE">
      <w:pPr>
        <w:ind w:left="-540" w:right="-234"/>
        <w:jc w:val="center"/>
      </w:pPr>
    </w:p>
    <w:p w:rsidR="00F1225F" w:rsidRPr="006B6561" w:rsidRDefault="00E000C3" w:rsidP="00F1225F">
      <w:pPr>
        <w:pStyle w:val="Heading1"/>
        <w:jc w:val="center"/>
        <w:rPr>
          <w:bCs/>
        </w:rPr>
      </w:pPr>
      <w:r w:rsidRPr="00F1225F">
        <w:rPr>
          <w:sz w:val="28"/>
          <w:szCs w:val="28"/>
        </w:rPr>
        <w:br w:type="page"/>
      </w:r>
      <w:r w:rsidR="00F1225F" w:rsidRPr="006B6561">
        <w:rPr>
          <w:bCs/>
        </w:rPr>
        <w:lastRenderedPageBreak/>
        <w:t>COMMITMENT LETTER (Example)</w:t>
      </w:r>
    </w:p>
    <w:p w:rsidR="00F1225F" w:rsidRPr="006B6561" w:rsidRDefault="00F1225F" w:rsidP="00F1225F"/>
    <w:p w:rsidR="00F1225F" w:rsidRPr="006B6561" w:rsidRDefault="00F1225F" w:rsidP="00F1225F"/>
    <w:p w:rsidR="00F1225F" w:rsidRPr="006B6561" w:rsidRDefault="00F1225F" w:rsidP="00F1225F">
      <w:r w:rsidRPr="006B6561">
        <w:t>*You may use a copy of this letter by replacing all italicized words with information pertaining to your application.</w:t>
      </w:r>
    </w:p>
    <w:p w:rsidR="00F1225F" w:rsidRPr="006B6561" w:rsidRDefault="00F1225F" w:rsidP="00F1225F"/>
    <w:p w:rsidR="00F1225F" w:rsidRPr="006B6561" w:rsidRDefault="00F1225F" w:rsidP="00F1225F">
      <w:pPr>
        <w:rPr>
          <w:i/>
        </w:rPr>
      </w:pPr>
      <w:r w:rsidRPr="006B6561">
        <w:rPr>
          <w:i/>
        </w:rPr>
        <w:t>(insert date here)</w:t>
      </w:r>
    </w:p>
    <w:p w:rsidR="00F1225F" w:rsidRPr="006B6561" w:rsidRDefault="00F1225F" w:rsidP="00F1225F"/>
    <w:p w:rsidR="00F1225F" w:rsidRPr="006B6561" w:rsidRDefault="00F1225F" w:rsidP="00F1225F">
      <w:r w:rsidRPr="006B6561">
        <w:t>Maine Technology Institute</w:t>
      </w:r>
    </w:p>
    <w:p w:rsidR="00F1225F" w:rsidRPr="006B6561" w:rsidRDefault="00F1225F" w:rsidP="00F1225F">
      <w:r w:rsidRPr="006B6561">
        <w:t>Brunswick Landing</w:t>
      </w:r>
    </w:p>
    <w:p w:rsidR="00F1225F" w:rsidRPr="006B6561" w:rsidRDefault="00F1225F" w:rsidP="00F1225F">
      <w:r w:rsidRPr="006B6561">
        <w:t>8 Venture Avenue</w:t>
      </w:r>
    </w:p>
    <w:p w:rsidR="00F1225F" w:rsidRPr="006B6561" w:rsidRDefault="00F1225F" w:rsidP="00F1225F">
      <w:pPr>
        <w:pStyle w:val="Header"/>
      </w:pPr>
      <w:r w:rsidRPr="006B6561">
        <w:t>Brunswick, ME  04011</w:t>
      </w:r>
    </w:p>
    <w:p w:rsidR="00F1225F" w:rsidRPr="006B6561" w:rsidRDefault="00F1225F" w:rsidP="00F1225F">
      <w:pPr>
        <w:pStyle w:val="Header"/>
      </w:pPr>
    </w:p>
    <w:p w:rsidR="00F1225F" w:rsidRPr="006B6561" w:rsidRDefault="00F1225F" w:rsidP="00E96FAB">
      <w:pPr>
        <w:spacing w:line="360" w:lineRule="auto"/>
      </w:pPr>
      <w:r w:rsidRPr="006B6561">
        <w:t>Dear MTI President,</w:t>
      </w:r>
    </w:p>
    <w:p w:rsidR="00F1225F" w:rsidRPr="006B6561" w:rsidRDefault="00F1225F" w:rsidP="00E96FAB">
      <w:pPr>
        <w:spacing w:line="360" w:lineRule="auto"/>
      </w:pPr>
    </w:p>
    <w:p w:rsidR="00F1225F" w:rsidRPr="006B6561" w:rsidRDefault="00F1225F" w:rsidP="00E96FAB">
      <w:pPr>
        <w:pStyle w:val="BodyText"/>
        <w:spacing w:line="360" w:lineRule="auto"/>
        <w:jc w:val="left"/>
      </w:pPr>
      <w:r w:rsidRPr="006B6561">
        <w:t xml:space="preserve">This letter represents a commitment by </w:t>
      </w:r>
      <w:r w:rsidRPr="006B6561">
        <w:rPr>
          <w:i/>
        </w:rPr>
        <w:t>(insert company name here)</w:t>
      </w:r>
      <w:r w:rsidRPr="006B6561">
        <w:t xml:space="preserve"> to provide </w:t>
      </w:r>
      <w:r w:rsidRPr="006B6561">
        <w:rPr>
          <w:u w:val="single"/>
        </w:rPr>
        <w:t xml:space="preserve">$ </w:t>
      </w:r>
      <w:r w:rsidRPr="006B6561">
        <w:rPr>
          <w:i/>
          <w:u w:val="single"/>
        </w:rPr>
        <w:t>(insert total cash + other amount)</w:t>
      </w:r>
      <w:r w:rsidRPr="006B6561">
        <w:t xml:space="preserve"> in matching support for a TechStart Grant project entitled “_______________________________________________________________”.  The support is provided from </w:t>
      </w:r>
      <w:r w:rsidRPr="006B6561">
        <w:rPr>
          <w:i/>
        </w:rPr>
        <w:t>(</w:t>
      </w:r>
      <w:r w:rsidRPr="006B6561">
        <w:rPr>
          <w:i/>
          <w:u w:val="single"/>
        </w:rPr>
        <w:t>insert project start date</w:t>
      </w:r>
      <w:r w:rsidRPr="006B6561">
        <w:rPr>
          <w:i/>
        </w:rPr>
        <w:t xml:space="preserve">) </w:t>
      </w:r>
      <w:r w:rsidRPr="006B6561">
        <w:t>to (</w:t>
      </w:r>
      <w:r w:rsidRPr="006B6561">
        <w:rPr>
          <w:i/>
          <w:iCs/>
          <w:u w:val="single"/>
        </w:rPr>
        <w:t>insert project end date here</w:t>
      </w:r>
      <w:r w:rsidRPr="006B6561">
        <w:rPr>
          <w:i/>
          <w:iCs/>
        </w:rPr>
        <w:t>)</w:t>
      </w:r>
      <w:r w:rsidRPr="006B6561">
        <w:t xml:space="preserve">.  </w:t>
      </w:r>
    </w:p>
    <w:p w:rsidR="00F1225F" w:rsidRPr="006B6561" w:rsidRDefault="00F1225F" w:rsidP="00E96FAB">
      <w:pPr>
        <w:pStyle w:val="BodyText"/>
        <w:spacing w:line="360" w:lineRule="auto"/>
        <w:jc w:val="left"/>
      </w:pPr>
    </w:p>
    <w:p w:rsidR="00F1225F" w:rsidRPr="006B6561" w:rsidRDefault="00F1225F" w:rsidP="00E96FAB">
      <w:pPr>
        <w:pStyle w:val="BodyText"/>
        <w:spacing w:line="360" w:lineRule="auto"/>
        <w:jc w:val="left"/>
      </w:pPr>
      <w:r w:rsidRPr="006B6561">
        <w:t xml:space="preserve">Of this support, $__________ is committed as direct cash by </w:t>
      </w:r>
      <w:r w:rsidRPr="006B6561">
        <w:rPr>
          <w:i/>
        </w:rPr>
        <w:t>(</w:t>
      </w:r>
      <w:r w:rsidRPr="006B6561">
        <w:rPr>
          <w:i/>
          <w:u w:val="single"/>
        </w:rPr>
        <w:t>insert cash contributors name</w:t>
      </w:r>
      <w:r w:rsidRPr="006B6561">
        <w:rPr>
          <w:i/>
        </w:rPr>
        <w:t xml:space="preserve">) to </w:t>
      </w:r>
      <w:r w:rsidRPr="006B6561">
        <w:t>carry</w:t>
      </w:r>
      <w:r w:rsidRPr="006B6561">
        <w:rPr>
          <w:i/>
        </w:rPr>
        <w:t xml:space="preserve"> </w:t>
      </w:r>
      <w:r w:rsidRPr="006B6561">
        <w:t>out</w:t>
      </w:r>
      <w:r w:rsidRPr="006B6561">
        <w:rPr>
          <w:i/>
        </w:rPr>
        <w:t xml:space="preserve"> </w:t>
      </w:r>
      <w:r w:rsidRPr="006B6561">
        <w:t xml:space="preserve">its work on this project. </w:t>
      </w:r>
    </w:p>
    <w:p w:rsidR="00F1225F" w:rsidRPr="006B6561" w:rsidRDefault="00F1225F" w:rsidP="00E96FAB">
      <w:pPr>
        <w:pStyle w:val="BodyText"/>
        <w:spacing w:line="360" w:lineRule="auto"/>
        <w:jc w:val="left"/>
      </w:pPr>
    </w:p>
    <w:p w:rsidR="00F1225F" w:rsidRPr="006B6561" w:rsidRDefault="009538CD" w:rsidP="00E96FAB">
      <w:pPr>
        <w:pStyle w:val="BodyText"/>
        <w:spacing w:line="360" w:lineRule="auto"/>
        <w:jc w:val="left"/>
      </w:pPr>
      <w:r>
        <w:rPr>
          <w:noProof/>
        </w:rPr>
        <mc:AlternateContent>
          <mc:Choice Requires="wps">
            <w:drawing>
              <wp:anchor distT="0" distB="0" distL="114300" distR="114300" simplePos="0" relativeHeight="251659264" behindDoc="1" locked="0" layoutInCell="1" allowOverlap="1">
                <wp:simplePos x="0" y="0"/>
                <wp:positionH relativeFrom="column">
                  <wp:posOffset>288925</wp:posOffset>
                </wp:positionH>
                <wp:positionV relativeFrom="paragraph">
                  <wp:posOffset>-2936240</wp:posOffset>
                </wp:positionV>
                <wp:extent cx="6373495" cy="4819015"/>
                <wp:effectExtent l="0" t="826770" r="0" b="84074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5325">
                          <a:off x="0" y="0"/>
                          <a:ext cx="6373495" cy="48190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538CD" w:rsidRDefault="009538CD" w:rsidP="009538CD">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7" type="#_x0000_t202" style="position:absolute;margin-left:22.75pt;margin-top:-231.2pt;width:501.85pt;height:379.45pt;rotation:-113085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" filled="f" stroked="f">
                <v:stroke joinstyle="round"/>
                <o:lock v:ext="edit" shapetype="t"/>
                <v:textbox style="mso-fit-shape-to-text:t">
                  <w:txbxContent>
                    <w:p w:rsidR="009538CD" w:rsidRDefault="009538CD" w:rsidP="009538CD">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v:textbox>
              </v:shape>
            </w:pict>
          </mc:Fallback>
        </mc:AlternateContent>
      </w:r>
      <w:r w:rsidR="00F1225F" w:rsidRPr="006B6561">
        <w:t xml:space="preserve">We are providing other support valued at $__________, which </w:t>
      </w:r>
      <w:r w:rsidR="00F1225F">
        <w:t>unpaid hours contributed by ownership</w:t>
      </w:r>
      <w:r w:rsidR="00F1225F" w:rsidRPr="006B6561">
        <w:t>, use of company equipment, materials, and other services devoted to the project.</w:t>
      </w:r>
    </w:p>
    <w:p w:rsidR="00F1225F" w:rsidRPr="006B6561" w:rsidRDefault="00F1225F" w:rsidP="00F1225F">
      <w:pPr>
        <w:pStyle w:val="BodyText"/>
      </w:pPr>
    </w:p>
    <w:p w:rsidR="00F1225F" w:rsidRPr="006B6561" w:rsidRDefault="00F1225F" w:rsidP="00F1225F">
      <w:pPr>
        <w:pStyle w:val="BodyText"/>
      </w:pPr>
    </w:p>
    <w:p w:rsidR="00F1225F" w:rsidRPr="006B6561" w:rsidRDefault="00F1225F" w:rsidP="00F1225F">
      <w:pPr>
        <w:pStyle w:val="BodyText"/>
      </w:pPr>
      <w:r w:rsidRPr="006B6561">
        <w:t>Sincerely,</w:t>
      </w:r>
    </w:p>
    <w:p w:rsidR="00F1225F" w:rsidRPr="006B6561" w:rsidRDefault="00F1225F" w:rsidP="00F1225F">
      <w:pPr>
        <w:pStyle w:val="BodyText"/>
      </w:pPr>
    </w:p>
    <w:p w:rsidR="00F1225F" w:rsidRPr="006B6561" w:rsidRDefault="00F1225F" w:rsidP="00F1225F">
      <w:pPr>
        <w:pStyle w:val="BodyText"/>
        <w:rPr>
          <w:i/>
        </w:rPr>
      </w:pPr>
      <w:r w:rsidRPr="006B6561">
        <w:rPr>
          <w:i/>
        </w:rPr>
        <w:t>(please sign)</w:t>
      </w:r>
    </w:p>
    <w:p w:rsidR="00F1225F" w:rsidRPr="006B6561" w:rsidRDefault="00F1225F" w:rsidP="00F1225F">
      <w:pPr>
        <w:pStyle w:val="BodyText"/>
        <w:rPr>
          <w:i/>
        </w:rPr>
      </w:pPr>
      <w:r w:rsidRPr="006B6561">
        <w:rPr>
          <w:i/>
        </w:rPr>
        <w:t>(insert name of company officer)</w:t>
      </w:r>
    </w:p>
    <w:p w:rsidR="00F1225F" w:rsidRPr="006B6561" w:rsidRDefault="00F1225F" w:rsidP="00F1225F">
      <w:pPr>
        <w:pStyle w:val="BodyText"/>
        <w:rPr>
          <w:i/>
        </w:rPr>
      </w:pPr>
      <w:r w:rsidRPr="006B6561">
        <w:rPr>
          <w:i/>
        </w:rPr>
        <w:t>(insert title of company officer)</w:t>
      </w:r>
    </w:p>
    <w:p w:rsidR="00F1225F" w:rsidRDefault="00F1225F" w:rsidP="00F1225F">
      <w:pPr>
        <w:pStyle w:val="Heading1"/>
        <w:jc w:val="center"/>
        <w:rPr>
          <w:b w:val="0"/>
          <w:sz w:val="28"/>
          <w:szCs w:val="28"/>
        </w:rPr>
      </w:pPr>
    </w:p>
    <w:p w:rsidR="00F1225F" w:rsidRDefault="00F1225F" w:rsidP="00F1225F">
      <w:pPr>
        <w:pStyle w:val="Heading1"/>
        <w:jc w:val="center"/>
        <w:rPr>
          <w:b w:val="0"/>
          <w:sz w:val="28"/>
          <w:szCs w:val="28"/>
        </w:rPr>
      </w:pPr>
    </w:p>
    <w:p w:rsidR="00F1225F" w:rsidRDefault="00F1225F" w:rsidP="00F1225F">
      <w:pPr>
        <w:pStyle w:val="Heading1"/>
        <w:jc w:val="center"/>
        <w:rPr>
          <w:b w:val="0"/>
          <w:sz w:val="28"/>
          <w:szCs w:val="28"/>
        </w:rPr>
      </w:pPr>
    </w:p>
    <w:p w:rsidR="00F1225F" w:rsidRDefault="00F1225F">
      <w:pPr>
        <w:rPr>
          <w:sz w:val="28"/>
          <w:szCs w:val="28"/>
        </w:rPr>
      </w:pPr>
      <w:r>
        <w:rPr>
          <w:b/>
          <w:sz w:val="28"/>
          <w:szCs w:val="28"/>
        </w:rPr>
        <w:br w:type="page"/>
      </w:r>
    </w:p>
    <w:p w:rsidR="009078FA" w:rsidRPr="006B6D40" w:rsidRDefault="00BD654B" w:rsidP="009078FA">
      <w:pPr>
        <w:jc w:val="center"/>
        <w:rPr>
          <w:b/>
          <w:sz w:val="26"/>
          <w:szCs w:val="26"/>
        </w:rPr>
      </w:pPr>
      <w:r w:rsidRPr="006B6D40">
        <w:rPr>
          <w:b/>
          <w:sz w:val="26"/>
          <w:szCs w:val="26"/>
        </w:rPr>
        <w:lastRenderedPageBreak/>
        <w:t xml:space="preserve">MTI Allowable Rates and </w:t>
      </w:r>
      <w:r w:rsidR="009078FA" w:rsidRPr="006B6D40">
        <w:rPr>
          <w:b/>
          <w:sz w:val="26"/>
          <w:szCs w:val="26"/>
        </w:rPr>
        <w:t xml:space="preserve">Matching Fund Requirements </w:t>
      </w:r>
    </w:p>
    <w:p w:rsidR="009078FA" w:rsidRPr="006B6D40" w:rsidRDefault="00BD654B" w:rsidP="009078FA">
      <w:pPr>
        <w:jc w:val="center"/>
        <w:rPr>
          <w:b/>
          <w:sz w:val="26"/>
          <w:szCs w:val="26"/>
        </w:rPr>
      </w:pPr>
      <w:r w:rsidRPr="006B6D40">
        <w:rPr>
          <w:b/>
          <w:noProof/>
          <w:sz w:val="26"/>
          <w:szCs w:val="26"/>
        </w:rPr>
        <mc:AlternateContent>
          <mc:Choice Requires="wps">
            <w:drawing>
              <wp:anchor distT="0" distB="0" distL="114300" distR="114300" simplePos="0" relativeHeight="251658240" behindDoc="0" locked="0" layoutInCell="1" allowOverlap="1" wp14:anchorId="34F0CC6C" wp14:editId="14DF1498">
                <wp:simplePos x="0" y="0"/>
                <wp:positionH relativeFrom="column">
                  <wp:posOffset>-443230</wp:posOffset>
                </wp:positionH>
                <wp:positionV relativeFrom="paragraph">
                  <wp:posOffset>60960</wp:posOffset>
                </wp:positionV>
                <wp:extent cx="7176770" cy="0"/>
                <wp:effectExtent l="38100" t="19050" r="62230" b="114300"/>
                <wp:wrapNone/>
                <wp:docPr id="5" name="Straight Connector 5"/>
                <wp:cNvGraphicFramePr/>
                <a:graphic xmlns:a="http://schemas.openxmlformats.org/drawingml/2006/main">
                  <a:graphicData uri="http://schemas.microsoft.com/office/word/2010/wordprocessingShape">
                    <wps:wsp>
                      <wps:cNvCnPr/>
                      <wps:spPr>
                        <a:xfrm>
                          <a:off x="0" y="0"/>
                          <a:ext cx="7176770" cy="0"/>
                        </a:xfrm>
                        <a:prstGeom prst="line">
                          <a:avLst/>
                        </a:prstGeom>
                        <a:ln w="19050">
                          <a:solidFill>
                            <a:schemeClr val="tx1">
                              <a:lumMod val="50000"/>
                              <a:lumOff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47841"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4.8pt" to="53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" strokecolor="gray [1629]" strokeweight="1.5pt">
                <v:shadow on="t" color="black" opacity="26214f" origin=",-.5" offset="0,3pt"/>
              </v:line>
            </w:pict>
          </mc:Fallback>
        </mc:AlternateContent>
      </w:r>
    </w:p>
    <w:p w:rsidR="009078FA" w:rsidRPr="006B6D40" w:rsidRDefault="009078FA" w:rsidP="009078FA">
      <w:pPr>
        <w:rPr>
          <w:b/>
          <w:sz w:val="22"/>
          <w:szCs w:val="22"/>
        </w:rPr>
      </w:pPr>
      <w:r w:rsidRPr="006B6D40">
        <w:rPr>
          <w:b/>
          <w:sz w:val="22"/>
          <w:szCs w:val="22"/>
        </w:rPr>
        <w:t>Cash Match</w:t>
      </w:r>
    </w:p>
    <w:p w:rsidR="009078FA" w:rsidRPr="006B6D40" w:rsidRDefault="009078FA" w:rsidP="009078FA">
      <w:pPr>
        <w:rPr>
          <w:sz w:val="22"/>
          <w:szCs w:val="22"/>
        </w:rPr>
      </w:pPr>
      <w:r w:rsidRPr="006B6D40">
        <w:rPr>
          <w:i/>
          <w:sz w:val="22"/>
          <w:szCs w:val="22"/>
        </w:rPr>
        <w:t xml:space="preserve">Definition: </w:t>
      </w:r>
      <w:r w:rsidRPr="006B6D40">
        <w:rPr>
          <w:sz w:val="22"/>
          <w:szCs w:val="22"/>
        </w:rPr>
        <w:t xml:space="preserve"> A match in funding that results in the applicant </w:t>
      </w:r>
      <w:r w:rsidRPr="006B6D40">
        <w:rPr>
          <w:sz w:val="22"/>
          <w:szCs w:val="22"/>
          <w:u w:val="single"/>
        </w:rPr>
        <w:t>disbursing dollars</w:t>
      </w:r>
      <w:r w:rsidRPr="006B6D40">
        <w:rPr>
          <w:sz w:val="22"/>
          <w:szCs w:val="22"/>
        </w:rPr>
        <w:t xml:space="preserve"> toward the completion of the proposed project.  Cash match is weighted higher than other match in the application review process.  </w:t>
      </w:r>
    </w:p>
    <w:p w:rsidR="009078FA" w:rsidRPr="006B6D40" w:rsidRDefault="009078FA" w:rsidP="009078FA">
      <w:pPr>
        <w:rPr>
          <w:i/>
          <w:sz w:val="22"/>
          <w:szCs w:val="22"/>
        </w:rPr>
      </w:pPr>
      <w:r w:rsidRPr="006B6D40">
        <w:rPr>
          <w:i/>
          <w:sz w:val="22"/>
          <w:szCs w:val="22"/>
          <w:u w:val="single"/>
        </w:rPr>
        <w:t xml:space="preserve">Examples of what is eligible for cash match: </w:t>
      </w:r>
      <w:r w:rsidRPr="006B6D40">
        <w:rPr>
          <w:i/>
          <w:sz w:val="22"/>
          <w:szCs w:val="22"/>
          <w:u w:val="single"/>
        </w:rPr>
        <w:br/>
      </w:r>
      <w:r w:rsidRPr="006B6D40">
        <w:rPr>
          <w:i/>
          <w:sz w:val="22"/>
          <w:szCs w:val="22"/>
        </w:rPr>
        <w:t>*Each component of the Business Innovation Program has its own set of eligible activities.  Applicants should refer to the RFA of each funding component for a complete list.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to consultants hired by applicant to complete the project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to employee(s) of applicant to cover hours that employee(s) worked on project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for project materials, related project travel expenses, and intellectual property costs</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for the purchase or rental of project related equipment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 xml:space="preserve">Funding from a Federal SBIR/STTR Phase I or Phase II award, as long as the dollars received from the grant are going toward activities or the purchase of the equipment relevant to the technology being developed and are included as part of the proposed project </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 xml:space="preserve">Third party investment in company from sources other than an SBIR/STTR Phase I or Phase II award </w:t>
      </w:r>
    </w:p>
    <w:p w:rsidR="009078FA" w:rsidRPr="006B6D40" w:rsidRDefault="009078FA" w:rsidP="009078FA">
      <w:pPr>
        <w:rPr>
          <w:i/>
          <w:sz w:val="22"/>
          <w:szCs w:val="22"/>
          <w:u w:val="single"/>
        </w:rPr>
      </w:pPr>
      <w:r w:rsidRPr="006B6D40">
        <w:rPr>
          <w:i/>
          <w:sz w:val="22"/>
          <w:szCs w:val="22"/>
          <w:u w:val="single"/>
        </w:rPr>
        <w:t>Examples of what is NOT eligible for cash match:</w:t>
      </w:r>
    </w:p>
    <w:p w:rsidR="009078FA" w:rsidRPr="006B6D40" w:rsidRDefault="009078FA" w:rsidP="009078FA">
      <w:pPr>
        <w:pStyle w:val="ListParagraph"/>
        <w:numPr>
          <w:ilvl w:val="0"/>
          <w:numId w:val="46"/>
        </w:numPr>
        <w:spacing w:after="200" w:line="276" w:lineRule="auto"/>
        <w:rPr>
          <w:i/>
          <w:sz w:val="22"/>
          <w:szCs w:val="22"/>
        </w:rPr>
      </w:pPr>
      <w:r w:rsidRPr="006B6D40">
        <w:rPr>
          <w:sz w:val="22"/>
          <w:szCs w:val="22"/>
        </w:rPr>
        <w:t xml:space="preserve">Funding from a Federal SBIR/STTR Phase I or Phase II award or funding from any other third party investment that is </w:t>
      </w:r>
      <w:r w:rsidRPr="006B6D40">
        <w:rPr>
          <w:sz w:val="22"/>
          <w:szCs w:val="22"/>
          <w:u w:val="single"/>
        </w:rPr>
        <w:t>NOT</w:t>
      </w:r>
      <w:r w:rsidRPr="006B6D40">
        <w:rPr>
          <w:sz w:val="22"/>
          <w:szCs w:val="22"/>
        </w:rPr>
        <w:t xml:space="preserve"> going toward funding activities or purchasing equipment relevant to the technology being developed by the proposed project</w:t>
      </w:r>
    </w:p>
    <w:p w:rsidR="009078FA" w:rsidRPr="006B6D40" w:rsidRDefault="009078FA" w:rsidP="009078FA">
      <w:pPr>
        <w:pStyle w:val="ListParagraph"/>
        <w:numPr>
          <w:ilvl w:val="0"/>
          <w:numId w:val="46"/>
        </w:numPr>
        <w:spacing w:after="200" w:line="276" w:lineRule="auto"/>
        <w:rPr>
          <w:i/>
          <w:sz w:val="22"/>
          <w:szCs w:val="22"/>
        </w:rPr>
      </w:pPr>
      <w:r w:rsidRPr="006B6D40">
        <w:rPr>
          <w:sz w:val="22"/>
          <w:szCs w:val="22"/>
        </w:rPr>
        <w:t>Actual dollars from any other MTI or State of Maine funding program</w:t>
      </w:r>
    </w:p>
    <w:p w:rsidR="009078FA" w:rsidRPr="006B6D40" w:rsidRDefault="009078FA" w:rsidP="009078FA">
      <w:pPr>
        <w:rPr>
          <w:b/>
          <w:sz w:val="22"/>
          <w:szCs w:val="22"/>
        </w:rPr>
      </w:pPr>
      <w:r w:rsidRPr="006B6D40">
        <w:rPr>
          <w:b/>
          <w:sz w:val="22"/>
          <w:szCs w:val="22"/>
        </w:rPr>
        <w:t>Other Match in Services or Equipment</w:t>
      </w:r>
    </w:p>
    <w:p w:rsidR="009078FA" w:rsidRPr="006B6D40" w:rsidRDefault="009078FA" w:rsidP="009078FA">
      <w:pPr>
        <w:rPr>
          <w:sz w:val="22"/>
          <w:szCs w:val="22"/>
        </w:rPr>
      </w:pPr>
      <w:r w:rsidRPr="006B6D40">
        <w:rPr>
          <w:i/>
          <w:sz w:val="22"/>
          <w:szCs w:val="22"/>
        </w:rPr>
        <w:t xml:space="preserve">Definition: </w:t>
      </w:r>
      <w:r w:rsidRPr="006B6D40">
        <w:rPr>
          <w:sz w:val="22"/>
          <w:szCs w:val="22"/>
        </w:rPr>
        <w:t xml:space="preserve">A match in funding where the applicant </w:t>
      </w:r>
      <w:r w:rsidRPr="006B6D40">
        <w:rPr>
          <w:sz w:val="22"/>
          <w:szCs w:val="22"/>
          <w:u w:val="single"/>
        </w:rPr>
        <w:t>contributes or receives services or equipment</w:t>
      </w:r>
      <w:r w:rsidRPr="006B6D40">
        <w:rPr>
          <w:sz w:val="22"/>
          <w:szCs w:val="22"/>
        </w:rPr>
        <w:t xml:space="preserve"> that helps to complete the proposed project without compensation.</w:t>
      </w:r>
    </w:p>
    <w:p w:rsidR="009078FA" w:rsidRPr="006B6D40" w:rsidRDefault="009078FA" w:rsidP="009078FA">
      <w:pPr>
        <w:rPr>
          <w:i/>
          <w:sz w:val="22"/>
          <w:szCs w:val="22"/>
          <w:u w:val="single"/>
        </w:rPr>
      </w:pPr>
      <w:r w:rsidRPr="006B6D40">
        <w:rPr>
          <w:i/>
          <w:sz w:val="22"/>
          <w:szCs w:val="22"/>
          <w:u w:val="single"/>
        </w:rPr>
        <w:t xml:space="preserve">Examples of what is eligible for other match: </w:t>
      </w:r>
    </w:p>
    <w:p w:rsidR="009078FA" w:rsidRPr="006B6D40" w:rsidRDefault="009078FA" w:rsidP="009078FA">
      <w:pPr>
        <w:pStyle w:val="ListParagraph"/>
        <w:numPr>
          <w:ilvl w:val="0"/>
          <w:numId w:val="47"/>
        </w:numPr>
        <w:spacing w:after="200" w:line="276" w:lineRule="auto"/>
        <w:rPr>
          <w:i/>
          <w:sz w:val="22"/>
          <w:szCs w:val="22"/>
        </w:rPr>
      </w:pPr>
      <w:r w:rsidRPr="006B6D40">
        <w:rPr>
          <w:sz w:val="22"/>
          <w:szCs w:val="22"/>
        </w:rPr>
        <w:t>Hours put in by sole proprietor or equity owner that does NOT currently receive payroll or salary (i.e., sweat equity), using MTI’s approved pro-bono hourly rates not to exceed $50 for principals or executive level management and not to exceed $30 for all other individuals participating in the project</w:t>
      </w:r>
    </w:p>
    <w:p w:rsidR="009078FA" w:rsidRPr="006B6D40" w:rsidRDefault="009078FA" w:rsidP="009078FA">
      <w:pPr>
        <w:pStyle w:val="ListParagraph"/>
        <w:numPr>
          <w:ilvl w:val="0"/>
          <w:numId w:val="47"/>
        </w:numPr>
        <w:spacing w:after="200" w:line="276" w:lineRule="auto"/>
        <w:rPr>
          <w:i/>
          <w:sz w:val="22"/>
          <w:szCs w:val="22"/>
        </w:rPr>
      </w:pPr>
      <w:r w:rsidRPr="006B6D40">
        <w:rPr>
          <w:sz w:val="22"/>
          <w:szCs w:val="22"/>
        </w:rPr>
        <w:t xml:space="preserve">Hours put into the project by consultants that receive NO dollar payment for work (i.e., working pro bono); the maximum hourly pro-bono rate for a consultant is $50 </w:t>
      </w:r>
    </w:p>
    <w:p w:rsidR="009078FA" w:rsidRPr="006B6D40" w:rsidRDefault="009078FA" w:rsidP="009078FA">
      <w:pPr>
        <w:pStyle w:val="ListParagraph"/>
        <w:numPr>
          <w:ilvl w:val="0"/>
          <w:numId w:val="47"/>
        </w:numPr>
        <w:spacing w:after="200" w:line="276" w:lineRule="auto"/>
        <w:rPr>
          <w:sz w:val="22"/>
          <w:szCs w:val="22"/>
        </w:rPr>
      </w:pPr>
      <w:r w:rsidRPr="006B6D40">
        <w:rPr>
          <w:sz w:val="22"/>
          <w:szCs w:val="22"/>
        </w:rPr>
        <w:t>Hours that equipment owned either by the applicant or an outside third party is used for activities necessary to complete the project where no payment is made for its use and is instead assigned a fair market value which requires justification for an hourly rate</w:t>
      </w:r>
    </w:p>
    <w:p w:rsidR="009078FA" w:rsidRPr="006B6D40" w:rsidRDefault="009078FA" w:rsidP="009078FA">
      <w:pPr>
        <w:rPr>
          <w:i/>
          <w:sz w:val="22"/>
          <w:szCs w:val="22"/>
          <w:u w:val="single"/>
        </w:rPr>
      </w:pPr>
      <w:r w:rsidRPr="006B6D40">
        <w:rPr>
          <w:i/>
          <w:sz w:val="22"/>
          <w:szCs w:val="22"/>
          <w:u w:val="single"/>
        </w:rPr>
        <w:t>Examples of what is NOT eligible for other match:</w:t>
      </w:r>
    </w:p>
    <w:p w:rsidR="009078FA" w:rsidRPr="006B6D40" w:rsidRDefault="009078FA" w:rsidP="009078FA">
      <w:pPr>
        <w:pStyle w:val="ListParagraph"/>
        <w:numPr>
          <w:ilvl w:val="0"/>
          <w:numId w:val="48"/>
        </w:numPr>
        <w:spacing w:after="200" w:line="276" w:lineRule="auto"/>
        <w:rPr>
          <w:b/>
          <w:sz w:val="22"/>
          <w:szCs w:val="22"/>
        </w:rPr>
      </w:pPr>
      <w:r w:rsidRPr="006B6D40">
        <w:rPr>
          <w:sz w:val="22"/>
          <w:szCs w:val="22"/>
        </w:rPr>
        <w:t>The difference between personnel or a consultant’s market rate and the reduced rate being charged to applicant</w:t>
      </w:r>
    </w:p>
    <w:p w:rsidR="009078FA" w:rsidRPr="006B6D40" w:rsidRDefault="009078FA" w:rsidP="009078FA">
      <w:pPr>
        <w:pStyle w:val="ListParagraph"/>
        <w:numPr>
          <w:ilvl w:val="0"/>
          <w:numId w:val="48"/>
        </w:numPr>
        <w:spacing w:after="200" w:line="276" w:lineRule="auto"/>
        <w:rPr>
          <w:b/>
          <w:sz w:val="22"/>
          <w:szCs w:val="22"/>
        </w:rPr>
      </w:pPr>
      <w:r w:rsidRPr="006B6D40">
        <w:rPr>
          <w:sz w:val="22"/>
          <w:szCs w:val="22"/>
        </w:rPr>
        <w:t>The difference between a third party manufacturer’s market rate to rent use of equipment and what being charged to applicant</w:t>
      </w:r>
    </w:p>
    <w:p w:rsidR="009078FA" w:rsidRPr="006B6D40" w:rsidRDefault="009078FA" w:rsidP="009078FA">
      <w:pPr>
        <w:pStyle w:val="ListParagraph"/>
        <w:rPr>
          <w:b/>
          <w:sz w:val="22"/>
          <w:szCs w:val="22"/>
        </w:rPr>
      </w:pPr>
    </w:p>
    <w:p w:rsidR="009078FA" w:rsidRPr="006B6D40" w:rsidRDefault="009078FA" w:rsidP="009078FA">
      <w:pPr>
        <w:jc w:val="center"/>
        <w:rPr>
          <w:b/>
          <w:i/>
          <w:sz w:val="22"/>
          <w:szCs w:val="22"/>
        </w:rPr>
      </w:pPr>
      <w:r w:rsidRPr="006B6D40">
        <w:rPr>
          <w:b/>
          <w:i/>
          <w:sz w:val="22"/>
          <w:szCs w:val="22"/>
        </w:rPr>
        <w:t xml:space="preserve">MTI RETAINS SOLE DISCRETION TO DETERMINE MATCH </w:t>
      </w:r>
    </w:p>
    <w:p w:rsidR="009078FA" w:rsidRPr="006B6D40" w:rsidRDefault="009078FA" w:rsidP="009078FA">
      <w:pPr>
        <w:jc w:val="center"/>
        <w:rPr>
          <w:b/>
          <w:i/>
          <w:sz w:val="22"/>
          <w:szCs w:val="22"/>
        </w:rPr>
      </w:pPr>
      <w:r w:rsidRPr="006B6D40">
        <w:rPr>
          <w:b/>
          <w:i/>
          <w:sz w:val="22"/>
          <w:szCs w:val="22"/>
        </w:rPr>
        <w:t>ACCEPTABILITY AND ADEQUACY AS PROPOSED IN THE APPLICATION</w:t>
      </w:r>
    </w:p>
    <w:p w:rsidR="006B6D40" w:rsidRDefault="006B6D40">
      <w:pPr>
        <w:rPr>
          <w:sz w:val="28"/>
          <w:szCs w:val="28"/>
        </w:rPr>
      </w:pPr>
      <w:r>
        <w:rPr>
          <w:b/>
          <w:sz w:val="28"/>
          <w:szCs w:val="28"/>
        </w:rPr>
        <w:br w:type="page"/>
      </w:r>
    </w:p>
    <w:p w:rsidR="00FD5521" w:rsidRPr="00F1225F" w:rsidRDefault="00FD5521" w:rsidP="00BD654B">
      <w:pPr>
        <w:pStyle w:val="Heading1"/>
        <w:rPr>
          <w:b w:val="0"/>
          <w:sz w:val="28"/>
          <w:szCs w:val="28"/>
        </w:rPr>
      </w:pPr>
      <w:r w:rsidRPr="00F1225F">
        <w:rPr>
          <w:b w:val="0"/>
          <w:sz w:val="28"/>
          <w:szCs w:val="28"/>
        </w:rPr>
        <w:lastRenderedPageBreak/>
        <w:t xml:space="preserve">SEED GRANT APPLICATION CHECKLIST         </w:t>
      </w:r>
      <w:r w:rsidRPr="00F1225F">
        <w:rPr>
          <w:b w:val="0"/>
          <w:sz w:val="28"/>
          <w:szCs w:val="28"/>
        </w:rPr>
        <w:tab/>
      </w:r>
      <w:r w:rsidRPr="00F1225F">
        <w:rPr>
          <w:b w:val="0"/>
          <w:sz w:val="28"/>
          <w:szCs w:val="28"/>
        </w:rPr>
        <w:tab/>
        <w:t xml:space="preserve"> SG #_________</w:t>
      </w:r>
    </w:p>
    <w:p w:rsidR="00FD5521" w:rsidRPr="00F1225F" w:rsidRDefault="00FD5521" w:rsidP="00FD5521">
      <w:pPr>
        <w:rPr>
          <w:b/>
          <w:sz w:val="28"/>
          <w:szCs w:val="28"/>
        </w:rPr>
      </w:pPr>
    </w:p>
    <w:p w:rsidR="00FD5521" w:rsidRPr="00F1225F" w:rsidRDefault="00FD5521" w:rsidP="00FD5521">
      <w:pPr>
        <w:ind w:left="990" w:hanging="990"/>
        <w:rPr>
          <w:b/>
        </w:rPr>
      </w:pPr>
      <w:r w:rsidRPr="00F1225F">
        <w:rPr>
          <w:b/>
        </w:rPr>
        <w:t xml:space="preserve">_____ 1.  Form A – Registration Form (1 page): </w:t>
      </w:r>
      <w:r w:rsidR="00A657F1">
        <w:rPr>
          <w:b/>
        </w:rPr>
        <w:br/>
      </w:r>
      <w:r w:rsidRPr="00F1225F">
        <w:t xml:space="preserve">Obtained through registration at </w:t>
      </w:r>
      <w:hyperlink r:id="rId30" w:history="1">
        <w:r w:rsidRPr="00F1225F">
          <w:rPr>
            <w:rStyle w:val="Hyperlink"/>
          </w:rPr>
          <w:t>www.mainetechnology.org/fund/seed-grants</w:t>
        </w:r>
      </w:hyperlink>
      <w:r w:rsidRPr="00F1225F">
        <w:t>.</w:t>
      </w:r>
    </w:p>
    <w:p w:rsidR="00FD5521" w:rsidRPr="00F1225F" w:rsidRDefault="00FD5521" w:rsidP="00FD5521">
      <w:pPr>
        <w:rPr>
          <w:b/>
        </w:rPr>
      </w:pPr>
    </w:p>
    <w:p w:rsidR="00FD5521" w:rsidRPr="00F1225F" w:rsidRDefault="00FD5521" w:rsidP="00FD5521">
      <w:pPr>
        <w:ind w:left="990" w:hanging="990"/>
      </w:pPr>
      <w:r w:rsidRPr="00F1225F">
        <w:rPr>
          <w:b/>
        </w:rPr>
        <w:t xml:space="preserve">_____ 2.  Non-confidential 100 word Project Summary (1 page): </w:t>
      </w:r>
      <w:r w:rsidR="00A657F1">
        <w:rPr>
          <w:b/>
        </w:rPr>
        <w:br/>
      </w:r>
      <w:r w:rsidRPr="00F1225F">
        <w:t xml:space="preserve">Will be included in the official MTI Seed Grant press release if the application is approved for funding.  </w:t>
      </w:r>
    </w:p>
    <w:p w:rsidR="00FD5521" w:rsidRPr="00F1225F" w:rsidRDefault="00FD5521" w:rsidP="00E60065">
      <w:pPr>
        <w:ind w:left="990" w:hanging="990"/>
        <w:rPr>
          <w:b/>
        </w:rPr>
      </w:pPr>
      <w:r w:rsidRPr="00F1225F">
        <w:rPr>
          <w:b/>
        </w:rPr>
        <w:tab/>
      </w:r>
    </w:p>
    <w:p w:rsidR="00FD5521" w:rsidRPr="00F1225F" w:rsidRDefault="00FD5521" w:rsidP="00FD5521">
      <w:pPr>
        <w:ind w:left="990" w:hanging="990"/>
        <w:rPr>
          <w:b/>
        </w:rPr>
      </w:pPr>
      <w:r w:rsidRPr="00F1225F">
        <w:rPr>
          <w:b/>
        </w:rPr>
        <w:t xml:space="preserve">_____ 3.  History of Previous Grants, if applicable (≤ 2 pages): </w:t>
      </w:r>
      <w:r w:rsidR="00A657F1">
        <w:rPr>
          <w:b/>
        </w:rPr>
        <w:br/>
      </w:r>
      <w:r w:rsidRPr="00F1225F">
        <w:t xml:space="preserve">Information on your previously funded MTI and/or SBIR/STTR projects with significant focus on related projects </w:t>
      </w:r>
    </w:p>
    <w:p w:rsidR="00BD166F" w:rsidRPr="00F1225F" w:rsidRDefault="00BD166F" w:rsidP="007C263F">
      <w:pPr>
        <w:ind w:left="990"/>
        <w:rPr>
          <w:b/>
        </w:rPr>
      </w:pPr>
      <w:r w:rsidRPr="00F1225F">
        <w:rPr>
          <w:b/>
        </w:rPr>
        <w:t>_____ 3a.  Responses to Previous Feedback if this is a Resubmission (</w:t>
      </w:r>
      <w:r w:rsidR="00E60065" w:rsidRPr="00F1225F">
        <w:rPr>
          <w:b/>
        </w:rPr>
        <w:t xml:space="preserve">Optional </w:t>
      </w:r>
      <w:r w:rsidRPr="00F1225F">
        <w:rPr>
          <w:b/>
        </w:rPr>
        <w:t>1 page)</w:t>
      </w:r>
    </w:p>
    <w:p w:rsidR="00FD5521" w:rsidRPr="00F1225F" w:rsidRDefault="00FD5521" w:rsidP="00FD5521">
      <w:pPr>
        <w:rPr>
          <w:b/>
        </w:rPr>
      </w:pPr>
    </w:p>
    <w:p w:rsidR="00FD5521" w:rsidRPr="00F1225F" w:rsidRDefault="00FD5521" w:rsidP="00FD5521">
      <w:pPr>
        <w:ind w:left="990" w:hanging="990"/>
      </w:pPr>
      <w:r w:rsidRPr="00F1225F">
        <w:rPr>
          <w:b/>
        </w:rPr>
        <w:t>_____ 4.  Application Narrative (≤ 5 pages total):</w:t>
      </w:r>
      <w:r w:rsidRPr="00F1225F">
        <w:t xml:space="preserve"> </w:t>
      </w:r>
      <w:r w:rsidR="00A657F1">
        <w:br/>
      </w:r>
      <w:r w:rsidRPr="00F1225F">
        <w:t xml:space="preserve">On separate paper, submit project details as outlined within the application. </w:t>
      </w:r>
    </w:p>
    <w:p w:rsidR="00FD5521" w:rsidRPr="00F1225F" w:rsidRDefault="00FD5521" w:rsidP="00FD5521">
      <w:pPr>
        <w:ind w:left="990" w:hanging="990"/>
      </w:pPr>
    </w:p>
    <w:p w:rsidR="00FD5521" w:rsidRPr="00F1225F" w:rsidRDefault="00FD5521" w:rsidP="00FD5521">
      <w:pPr>
        <w:ind w:left="990" w:hanging="990"/>
      </w:pPr>
      <w:r w:rsidRPr="00F1225F">
        <w:rPr>
          <w:b/>
        </w:rPr>
        <w:t>_____ 5.  Supporting Documents (Optional ≤ 4 pages)</w:t>
      </w:r>
      <w:r w:rsidRPr="00F1225F">
        <w:t xml:space="preserve">: </w:t>
      </w:r>
      <w:r w:rsidR="00A657F1">
        <w:br/>
      </w:r>
      <w:r w:rsidRPr="00F1225F">
        <w:t>On separate paper, not to exceed four single sided pages including articles, letters or other documents that support the application.</w:t>
      </w:r>
    </w:p>
    <w:p w:rsidR="00FD5521" w:rsidRPr="00F1225F" w:rsidRDefault="00FD5521" w:rsidP="00FD5521">
      <w:pPr>
        <w:ind w:left="990" w:hanging="990"/>
      </w:pPr>
      <w:r w:rsidRPr="00F1225F">
        <w:tab/>
        <w:t xml:space="preserve">_____ </w:t>
      </w:r>
      <w:r w:rsidRPr="00F1225F">
        <w:rPr>
          <w:b/>
        </w:rPr>
        <w:t>5a.  Information Pertinent to Intellectual Property Protection (1 page)</w:t>
      </w:r>
    </w:p>
    <w:p w:rsidR="00FD5521" w:rsidRPr="00F1225F" w:rsidRDefault="00FD5521" w:rsidP="00FD5521"/>
    <w:p w:rsidR="00FD5521" w:rsidRPr="00F1225F" w:rsidRDefault="00FD5521" w:rsidP="00FD5521">
      <w:pPr>
        <w:ind w:left="990" w:hanging="990"/>
        <w:rPr>
          <w:rStyle w:val="Hyperlink"/>
          <w:color w:val="000000" w:themeColor="text1"/>
          <w:u w:val="none"/>
        </w:rPr>
      </w:pPr>
      <w:r w:rsidRPr="00F1225F">
        <w:rPr>
          <w:b/>
        </w:rPr>
        <w:t>_____ 6.  Form B - Budget Summary:</w:t>
      </w:r>
      <w:r w:rsidRPr="00F1225F">
        <w:t xml:space="preserve"> </w:t>
      </w:r>
      <w:r w:rsidR="00A657F1">
        <w:br/>
      </w:r>
      <w:r w:rsidRPr="00F1225F">
        <w:rPr>
          <w:rStyle w:val="Hyperlink"/>
          <w:color w:val="000000" w:themeColor="text1"/>
          <w:u w:val="none"/>
        </w:rPr>
        <w:t>Only the Budget Form is required with the application.  The final report forms are not required at this time.</w:t>
      </w:r>
    </w:p>
    <w:p w:rsidR="00FD5521" w:rsidRPr="00F1225F" w:rsidRDefault="00FD5521" w:rsidP="00FD5521">
      <w:pPr>
        <w:ind w:left="990" w:hanging="990"/>
      </w:pPr>
      <w:r w:rsidRPr="00F1225F">
        <w:tab/>
        <w:t xml:space="preserve">_____ </w:t>
      </w:r>
      <w:r w:rsidRPr="00F1225F">
        <w:rPr>
          <w:b/>
        </w:rPr>
        <w:t>6a. Budget Supporting Document (</w:t>
      </w:r>
      <w:r w:rsidR="00E60065" w:rsidRPr="00F1225F">
        <w:rPr>
          <w:b/>
        </w:rPr>
        <w:t xml:space="preserve">Optional </w:t>
      </w:r>
      <w:r w:rsidR="00BD654B" w:rsidRPr="00F1225F">
        <w:rPr>
          <w:b/>
        </w:rPr>
        <w:t>≤ 2 pages</w:t>
      </w:r>
      <w:r w:rsidRPr="00F1225F">
        <w:rPr>
          <w:b/>
        </w:rPr>
        <w:t>)</w:t>
      </w:r>
    </w:p>
    <w:p w:rsidR="00FD5521" w:rsidRPr="00F1225F" w:rsidRDefault="00FD5521" w:rsidP="00FD5521"/>
    <w:p w:rsidR="00FD5521" w:rsidRPr="00F1225F" w:rsidRDefault="00FD5521" w:rsidP="00FD5521">
      <w:pPr>
        <w:ind w:left="990" w:hanging="990"/>
      </w:pPr>
      <w:r w:rsidRPr="00F1225F">
        <w:rPr>
          <w:b/>
        </w:rPr>
        <w:t xml:space="preserve">_____ 7.  Commitment for matching funds (≤ 1 page each): </w:t>
      </w:r>
      <w:r w:rsidR="00A657F1">
        <w:rPr>
          <w:b/>
        </w:rPr>
        <w:br/>
      </w:r>
      <w:r w:rsidRPr="00F1225F">
        <w:t>Provide letters of commitments for all matching funds contributed. An example commitment letter is provided in these application instructions.</w:t>
      </w:r>
    </w:p>
    <w:p w:rsidR="00FD5521" w:rsidRPr="00F1225F" w:rsidRDefault="00FD5521" w:rsidP="00FD5521"/>
    <w:p w:rsidR="00FD5521" w:rsidRPr="00F1225F" w:rsidRDefault="00FD5521" w:rsidP="00FD5521">
      <w:pPr>
        <w:ind w:left="990" w:hanging="990"/>
      </w:pPr>
      <w:r w:rsidRPr="00F1225F">
        <w:rPr>
          <w:b/>
        </w:rPr>
        <w:t xml:space="preserve">_____ 8.  Professional Summary (≤ 2 pages each): </w:t>
      </w:r>
      <w:r w:rsidR="00A657F1">
        <w:rPr>
          <w:b/>
        </w:rPr>
        <w:br/>
      </w:r>
      <w:r w:rsidRPr="00F1225F">
        <w:t xml:space="preserve">Submit professional summaries for the primary contact and any other key project personnel, including any named consultants and/or contractors. </w:t>
      </w:r>
    </w:p>
    <w:p w:rsidR="00FD5521" w:rsidRPr="00F1225F" w:rsidRDefault="00FD5521" w:rsidP="00FD5521"/>
    <w:p w:rsidR="00FD5521" w:rsidRPr="00F1225F" w:rsidRDefault="00FD5521" w:rsidP="00FD5521">
      <w:pPr>
        <w:rPr>
          <w:b/>
        </w:rPr>
      </w:pPr>
      <w:r w:rsidRPr="00F1225F">
        <w:rPr>
          <w:b/>
        </w:rPr>
        <w:t xml:space="preserve">_____ 9.  Form C - Credit Authorization Form:  </w:t>
      </w:r>
    </w:p>
    <w:p w:rsidR="00FD5521" w:rsidRPr="00F1225F" w:rsidRDefault="00FD5521" w:rsidP="00FD5521">
      <w:pPr>
        <w:ind w:left="960"/>
      </w:pPr>
      <w:r w:rsidRPr="00F1225F">
        <w:t>Complete the Form C credit authorization and submit with the full application.</w:t>
      </w:r>
    </w:p>
    <w:p w:rsidR="00FD5521" w:rsidRPr="00F1225F" w:rsidRDefault="00FD5521" w:rsidP="00FD5521"/>
    <w:p w:rsidR="00FD5521" w:rsidRDefault="00FD5521" w:rsidP="00FD5521">
      <w:pPr>
        <w:ind w:left="990" w:hanging="990"/>
      </w:pPr>
      <w:r w:rsidRPr="00F1225F">
        <w:rPr>
          <w:b/>
        </w:rPr>
        <w:t xml:space="preserve">_____ 10. Form D – Intellectual Property: </w:t>
      </w:r>
      <w:r w:rsidR="00A657F1">
        <w:rPr>
          <w:b/>
        </w:rPr>
        <w:br/>
      </w:r>
      <w:r w:rsidR="00A657F1">
        <w:t>A</w:t>
      </w:r>
      <w:r w:rsidRPr="00F1225F">
        <w:t xml:space="preserve"> listing </w:t>
      </w:r>
      <w:r w:rsidR="00A657F1">
        <w:t xml:space="preserve">of </w:t>
      </w:r>
      <w:r w:rsidRPr="00F1225F">
        <w:t>all patents, copyrights, trademarks, trade secrets, or any other intellectual property</w:t>
      </w:r>
      <w:r w:rsidR="00A657F1">
        <w:t xml:space="preserve"> related to the technology being developed.</w:t>
      </w:r>
    </w:p>
    <w:p w:rsidR="00FD5521" w:rsidRPr="00F1225F" w:rsidRDefault="006B6D40" w:rsidP="00FD5521">
      <w:pPr>
        <w:pStyle w:val="Header"/>
        <w:tabs>
          <w:tab w:val="clear" w:pos="4320"/>
          <w:tab w:val="clear" w:pos="8640"/>
        </w:tabs>
      </w:pPr>
      <w:r>
        <w:br/>
      </w:r>
      <w:r w:rsidR="00FD5521" w:rsidRPr="00F1225F">
        <w:t>_____________________________________</w:t>
      </w:r>
      <w:r w:rsidR="00FD5521" w:rsidRPr="00F1225F">
        <w:tab/>
      </w:r>
      <w:r w:rsidR="00FD5521" w:rsidRPr="00F1225F">
        <w:tab/>
      </w:r>
      <w:r w:rsidR="00FD5521" w:rsidRPr="00F1225F">
        <w:tab/>
        <w:t>_________________</w:t>
      </w:r>
      <w:r w:rsidR="00FD5521" w:rsidRPr="00F1225F">
        <w:tab/>
      </w:r>
      <w:r w:rsidR="00FD5521" w:rsidRPr="00F1225F">
        <w:br/>
        <w:t>Applicant Signature</w:t>
      </w:r>
      <w:r w:rsidR="00FD5521" w:rsidRPr="00F1225F">
        <w:tab/>
      </w:r>
      <w:r w:rsidR="00FD5521" w:rsidRPr="00F1225F">
        <w:tab/>
      </w:r>
      <w:r w:rsidR="00FD5521" w:rsidRPr="00F1225F">
        <w:tab/>
      </w:r>
      <w:r w:rsidR="00FD5521" w:rsidRPr="00F1225F">
        <w:tab/>
      </w:r>
      <w:r w:rsidR="00FD5521" w:rsidRPr="00F1225F">
        <w:tab/>
      </w:r>
      <w:r w:rsidR="00FD5521" w:rsidRPr="00F1225F">
        <w:tab/>
      </w:r>
      <w:r w:rsidR="00FD5521" w:rsidRPr="00F1225F">
        <w:tab/>
        <w:t>Date of Signature</w:t>
      </w:r>
    </w:p>
    <w:p w:rsidR="00FD5521" w:rsidRPr="00F1225F" w:rsidRDefault="00FD5521" w:rsidP="00FD5521">
      <w:pPr>
        <w:pStyle w:val="Header"/>
        <w:tabs>
          <w:tab w:val="clear" w:pos="4320"/>
          <w:tab w:val="clear" w:pos="8640"/>
        </w:tabs>
      </w:pPr>
    </w:p>
    <w:p w:rsidR="00AB581B" w:rsidRPr="00F1225F" w:rsidRDefault="00FD5521" w:rsidP="00FD5521">
      <w:r w:rsidRPr="00F1225F">
        <w:rPr>
          <w:b/>
          <w:color w:val="000000" w:themeColor="text1"/>
        </w:rPr>
        <w:t xml:space="preserve">SIGNATURE: </w:t>
      </w:r>
      <w:r w:rsidRPr="00F1225F">
        <w:rPr>
          <w:color w:val="000000" w:themeColor="text1"/>
        </w:rPr>
        <w:t>By signing above, the applicant requests MTI treats all application information as confidential under 5 MRSA Section 15302-A other than “Form A, Section I” and the “Non-confidential Summary.”(See page 5.)  The applicant certifies the application has been checked for completeness. Failure to provide all required information will result in the application not being considered.</w:t>
      </w:r>
    </w:p>
    <w:sectPr w:rsidR="00AB581B" w:rsidRPr="00F1225F" w:rsidSect="006B6D40">
      <w:footerReference w:type="default" r:id="rId31"/>
      <w:type w:val="continuous"/>
      <w:pgSz w:w="12240" w:h="15840" w:code="1"/>
      <w:pgMar w:top="720" w:right="1152" w:bottom="720"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E8" w:rsidRDefault="007350E8">
      <w:r>
        <w:separator/>
      </w:r>
    </w:p>
  </w:endnote>
  <w:endnote w:type="continuationSeparator" w:id="0">
    <w:p w:rsidR="007350E8" w:rsidRDefault="0073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03029"/>
      <w:docPartObj>
        <w:docPartGallery w:val="Page Numbers (Bottom of Page)"/>
        <w:docPartUnique/>
      </w:docPartObj>
    </w:sdtPr>
    <w:sdtEndPr>
      <w:rPr>
        <w:noProof/>
      </w:rPr>
    </w:sdtEndPr>
    <w:sdtContent>
      <w:p w:rsidR="007350E8" w:rsidRDefault="007350E8" w:rsidP="001E5E7A">
        <w:pPr>
          <w:pStyle w:val="Footer"/>
          <w:jc w:val="center"/>
          <w:rPr>
            <w:sz w:val="20"/>
          </w:rPr>
        </w:pPr>
        <w:r>
          <w:fldChar w:fldCharType="begin"/>
        </w:r>
        <w:r>
          <w:instrText xml:space="preserve"> PAGE   \* MERGEFORMAT </w:instrText>
        </w:r>
        <w:r>
          <w:fldChar w:fldCharType="separate"/>
        </w:r>
        <w:r w:rsidR="001828E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E8" w:rsidRDefault="007350E8">
    <w:pPr>
      <w:pStyle w:val="Footer"/>
      <w:jc w:val="center"/>
    </w:pPr>
  </w:p>
  <w:p w:rsidR="007350E8" w:rsidRDefault="007350E8" w:rsidP="002972F0">
    <w:pPr>
      <w:pStyle w:val="Footer"/>
      <w:jc w:val="right"/>
    </w:pPr>
    <w:r>
      <w:t xml:space="preserve">Rev. </w:t>
    </w:r>
    <w:r w:rsidR="001828EE">
      <w:t>9-9</w:t>
    </w:r>
    <w:r>
      <w:t>-1</w:t>
    </w:r>
    <w:r w:rsidR="002E3B04">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63703"/>
      <w:docPartObj>
        <w:docPartGallery w:val="Page Numbers (Bottom of Page)"/>
        <w:docPartUnique/>
      </w:docPartObj>
    </w:sdtPr>
    <w:sdtEndPr>
      <w:rPr>
        <w:noProof/>
      </w:rPr>
    </w:sdtEndPr>
    <w:sdtContent>
      <w:p w:rsidR="007350E8" w:rsidRDefault="007350E8">
        <w:pPr>
          <w:pStyle w:val="Footer"/>
          <w:jc w:val="center"/>
        </w:pPr>
        <w:r>
          <w:fldChar w:fldCharType="begin"/>
        </w:r>
        <w:r>
          <w:instrText xml:space="preserve"> PAGE   \* MERGEFORMAT </w:instrText>
        </w:r>
        <w:r>
          <w:fldChar w:fldCharType="separate"/>
        </w:r>
        <w:r w:rsidR="001828EE">
          <w:rPr>
            <w:noProof/>
          </w:rPr>
          <w:t>13</w:t>
        </w:r>
        <w:r>
          <w:rPr>
            <w:noProof/>
          </w:rPr>
          <w:fldChar w:fldCharType="end"/>
        </w:r>
      </w:p>
    </w:sdtContent>
  </w:sdt>
  <w:p w:rsidR="007350E8" w:rsidRDefault="007350E8">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E8" w:rsidRDefault="007350E8">
      <w:r>
        <w:separator/>
      </w:r>
    </w:p>
  </w:footnote>
  <w:footnote w:type="continuationSeparator" w:id="0">
    <w:p w:rsidR="007350E8" w:rsidRDefault="0073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F79FC"/>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EA37B2"/>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874447"/>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9F46AA"/>
    <w:multiLevelType w:val="hybridMultilevel"/>
    <w:tmpl w:val="41C0F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F21FC8"/>
    <w:multiLevelType w:val="multilevel"/>
    <w:tmpl w:val="0994DB1A"/>
    <w:lvl w:ilvl="0">
      <w:start w:val="1"/>
      <w:numFmt w:val="bullet"/>
      <w:lvlText w:val=""/>
      <w:lvlJc w:val="left"/>
      <w:pPr>
        <w:tabs>
          <w:tab w:val="num" w:pos="360"/>
        </w:tabs>
        <w:ind w:left="360" w:hanging="360"/>
      </w:pPr>
      <w:rPr>
        <w:rFonts w:ascii="Symbol" w:hAnsi="Symbo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387650"/>
    <w:multiLevelType w:val="hybridMultilevel"/>
    <w:tmpl w:val="67627044"/>
    <w:lvl w:ilvl="0" w:tplc="B6C678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6CAD"/>
    <w:multiLevelType w:val="hybridMultilevel"/>
    <w:tmpl w:val="8E3E5890"/>
    <w:lvl w:ilvl="0" w:tplc="38EC03A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15:restartNumberingAfterBreak="0">
    <w:nsid w:val="150401D1"/>
    <w:multiLevelType w:val="hybridMultilevel"/>
    <w:tmpl w:val="BF62A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41EEB"/>
    <w:multiLevelType w:val="hybridMultilevel"/>
    <w:tmpl w:val="7DD4B8A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3472DC"/>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A487365"/>
    <w:multiLevelType w:val="hybridMultilevel"/>
    <w:tmpl w:val="74F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C5C76"/>
    <w:multiLevelType w:val="hybridMultilevel"/>
    <w:tmpl w:val="D6C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01019"/>
    <w:multiLevelType w:val="hybridMultilevel"/>
    <w:tmpl w:val="7240950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5AB7"/>
    <w:multiLevelType w:val="hybridMultilevel"/>
    <w:tmpl w:val="9702BB40"/>
    <w:lvl w:ilvl="0" w:tplc="7A7A3BE8">
      <w:start w:val="1"/>
      <w:numFmt w:val="decimal"/>
      <w:lvlText w:val="%1)"/>
      <w:lvlJc w:val="left"/>
      <w:pPr>
        <w:ind w:left="720" w:hanging="360"/>
      </w:pPr>
      <w:rPr>
        <w:rFonts w:eastAsia="Calibri"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3C3C"/>
    <w:multiLevelType w:val="hybridMultilevel"/>
    <w:tmpl w:val="B65C7B6C"/>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22A54960"/>
    <w:multiLevelType w:val="hybridMultilevel"/>
    <w:tmpl w:val="577A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B6146"/>
    <w:multiLevelType w:val="multilevel"/>
    <w:tmpl w:val="C6E4BA06"/>
    <w:lvl w:ilvl="0">
      <w:start w:val="1"/>
      <w:numFmt w:val="decimal"/>
      <w:lvlText w:val="%1."/>
      <w:lvlJc w:val="left"/>
      <w:pPr>
        <w:tabs>
          <w:tab w:val="num" w:pos="360"/>
        </w:tabs>
        <w:ind w:left="360" w:hanging="360"/>
      </w:pPr>
      <w:rPr>
        <w:rFonts w:ascii="Times New Roman" w:hAnsi="Times New Roman" w:cs="Times New Roman" w:hint="default"/>
        <w:b/>
        <w:i w:val="0"/>
        <w:color w:val="auto"/>
        <w:sz w:val="28"/>
        <w:szCs w:val="28"/>
      </w:rPr>
    </w:lvl>
    <w:lvl w:ilvl="1">
      <w:start w:val="1"/>
      <w:numFmt w:val="lowerLetter"/>
      <w:lvlText w:val="%2."/>
      <w:lvlJc w:val="left"/>
      <w:pPr>
        <w:tabs>
          <w:tab w:val="num" w:pos="792"/>
        </w:tabs>
        <w:ind w:left="792" w:hanging="432"/>
      </w:pPr>
      <w:rPr>
        <w:rFonts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EC51A1"/>
    <w:multiLevelType w:val="hybridMultilevel"/>
    <w:tmpl w:val="BDC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17B6B"/>
    <w:multiLevelType w:val="hybridMultilevel"/>
    <w:tmpl w:val="7832AB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AB80CE7"/>
    <w:multiLevelType w:val="hybridMultilevel"/>
    <w:tmpl w:val="648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52B18"/>
    <w:multiLevelType w:val="hybridMultilevel"/>
    <w:tmpl w:val="F15A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87B17"/>
    <w:multiLevelType w:val="multilevel"/>
    <w:tmpl w:val="EA80C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FD3159"/>
    <w:multiLevelType w:val="hybridMultilevel"/>
    <w:tmpl w:val="B4E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05165"/>
    <w:multiLevelType w:val="hybridMultilevel"/>
    <w:tmpl w:val="B9383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2201D2"/>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EEB74AF"/>
    <w:multiLevelType w:val="hybridMultilevel"/>
    <w:tmpl w:val="76CCF5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002969"/>
    <w:multiLevelType w:val="hybridMultilevel"/>
    <w:tmpl w:val="1980A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0A00325"/>
    <w:multiLevelType w:val="hybridMultilevel"/>
    <w:tmpl w:val="85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C1EDB"/>
    <w:multiLevelType w:val="hybridMultilevel"/>
    <w:tmpl w:val="E95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F4354"/>
    <w:multiLevelType w:val="hybridMultilevel"/>
    <w:tmpl w:val="6E669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2101FE"/>
    <w:multiLevelType w:val="hybridMultilevel"/>
    <w:tmpl w:val="178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A7F72"/>
    <w:multiLevelType w:val="hybridMultilevel"/>
    <w:tmpl w:val="0588A3B8"/>
    <w:lvl w:ilvl="0" w:tplc="350691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3" w15:restartNumberingAfterBreak="0">
    <w:nsid w:val="565A038C"/>
    <w:multiLevelType w:val="multilevel"/>
    <w:tmpl w:val="619AE9F8"/>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96C5AF0"/>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911BDB"/>
    <w:multiLevelType w:val="hybridMultilevel"/>
    <w:tmpl w:val="A818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47E4F"/>
    <w:multiLevelType w:val="hybridMultilevel"/>
    <w:tmpl w:val="BDA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D3BBE"/>
    <w:multiLevelType w:val="hybridMultilevel"/>
    <w:tmpl w:val="4C40973C"/>
    <w:lvl w:ilvl="0" w:tplc="3506918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5BD3FC2"/>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A74956"/>
    <w:multiLevelType w:val="hybridMultilevel"/>
    <w:tmpl w:val="459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56BD9"/>
    <w:multiLevelType w:val="hybridMultilevel"/>
    <w:tmpl w:val="A134D6C8"/>
    <w:lvl w:ilvl="0" w:tplc="2EE2F56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D410C8"/>
    <w:multiLevelType w:val="hybridMultilevel"/>
    <w:tmpl w:val="1B8E6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B06E4A"/>
    <w:multiLevelType w:val="hybridMultilevel"/>
    <w:tmpl w:val="F3F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B7A44"/>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3014950"/>
    <w:multiLevelType w:val="hybridMultilevel"/>
    <w:tmpl w:val="6D5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A6E13"/>
    <w:multiLevelType w:val="hybridMultilevel"/>
    <w:tmpl w:val="556A5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91974"/>
    <w:multiLevelType w:val="hybridMultilevel"/>
    <w:tmpl w:val="BAB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428B3"/>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E0D07D6"/>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4"/>
  </w:num>
  <w:num w:numId="3">
    <w:abstractNumId w:val="15"/>
  </w:num>
  <w:num w:numId="4">
    <w:abstractNumId w:val="7"/>
  </w:num>
  <w:num w:numId="5">
    <w:abstractNumId w:val="46"/>
  </w:num>
  <w:num w:numId="6">
    <w:abstractNumId w:val="36"/>
  </w:num>
  <w:num w:numId="7">
    <w:abstractNumId w:val="20"/>
  </w:num>
  <w:num w:numId="8">
    <w:abstractNumId w:val="24"/>
  </w:num>
  <w:num w:numId="9">
    <w:abstractNumId w:val="21"/>
  </w:num>
  <w:num w:numId="10">
    <w:abstractNumId w:val="16"/>
  </w:num>
  <w:num w:numId="11">
    <w:abstractNumId w:val="18"/>
  </w:num>
  <w:num w:numId="12">
    <w:abstractNumId w:val="45"/>
  </w:num>
  <w:num w:numId="13">
    <w:abstractNumId w:val="41"/>
  </w:num>
  <w:num w:numId="14">
    <w:abstractNumId w:val="8"/>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7"/>
  </w:num>
  <w:num w:numId="22">
    <w:abstractNumId w:val="32"/>
  </w:num>
  <w:num w:numId="23">
    <w:abstractNumId w:val="42"/>
  </w:num>
  <w:num w:numId="24">
    <w:abstractNumId w:val="39"/>
  </w:num>
  <w:num w:numId="25">
    <w:abstractNumId w:val="14"/>
  </w:num>
  <w:num w:numId="26">
    <w:abstractNumId w:val="35"/>
  </w:num>
  <w:num w:numId="27">
    <w:abstractNumId w:val="31"/>
  </w:num>
  <w:num w:numId="28">
    <w:abstractNumId w:val="27"/>
  </w:num>
  <w:num w:numId="29">
    <w:abstractNumId w:val="19"/>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7"/>
  </w:num>
  <w:num w:numId="33">
    <w:abstractNumId w:val="25"/>
  </w:num>
  <w:num w:numId="34">
    <w:abstractNumId w:val="48"/>
  </w:num>
  <w:num w:numId="35">
    <w:abstractNumId w:val="2"/>
  </w:num>
  <w:num w:numId="36">
    <w:abstractNumId w:val="1"/>
  </w:num>
  <w:num w:numId="37">
    <w:abstractNumId w:val="30"/>
  </w:num>
  <w:num w:numId="38">
    <w:abstractNumId w:val="13"/>
  </w:num>
  <w:num w:numId="39">
    <w:abstractNumId w:val="34"/>
  </w:num>
  <w:num w:numId="40">
    <w:abstractNumId w:val="10"/>
  </w:num>
  <w:num w:numId="41">
    <w:abstractNumId w:val="3"/>
  </w:num>
  <w:num w:numId="42">
    <w:abstractNumId w:val="43"/>
  </w:num>
  <w:num w:numId="43">
    <w:abstractNumId w:val="5"/>
  </w:num>
  <w:num w:numId="44">
    <w:abstractNumId w:val="38"/>
  </w:num>
  <w:num w:numId="45">
    <w:abstractNumId w:val="23"/>
  </w:num>
  <w:num w:numId="46">
    <w:abstractNumId w:val="44"/>
  </w:num>
  <w:num w:numId="47">
    <w:abstractNumId w:val="28"/>
  </w:num>
  <w:num w:numId="48">
    <w:abstractNumId w:val="12"/>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DB"/>
    <w:rsid w:val="0000003B"/>
    <w:rsid w:val="00000D93"/>
    <w:rsid w:val="00004708"/>
    <w:rsid w:val="00011A69"/>
    <w:rsid w:val="0001296B"/>
    <w:rsid w:val="00016FB7"/>
    <w:rsid w:val="00030A6C"/>
    <w:rsid w:val="00036B60"/>
    <w:rsid w:val="00044F38"/>
    <w:rsid w:val="00051437"/>
    <w:rsid w:val="00053D8E"/>
    <w:rsid w:val="00055AB4"/>
    <w:rsid w:val="000626F3"/>
    <w:rsid w:val="00066CEB"/>
    <w:rsid w:val="00086D4F"/>
    <w:rsid w:val="00090E56"/>
    <w:rsid w:val="00091925"/>
    <w:rsid w:val="000A03F7"/>
    <w:rsid w:val="000A15A5"/>
    <w:rsid w:val="000A71E9"/>
    <w:rsid w:val="000B3E57"/>
    <w:rsid w:val="000C4019"/>
    <w:rsid w:val="000D64DD"/>
    <w:rsid w:val="000F5F5E"/>
    <w:rsid w:val="000F735F"/>
    <w:rsid w:val="000F7AE1"/>
    <w:rsid w:val="00101BFA"/>
    <w:rsid w:val="001023F9"/>
    <w:rsid w:val="00104558"/>
    <w:rsid w:val="00104D46"/>
    <w:rsid w:val="001210BA"/>
    <w:rsid w:val="0012189A"/>
    <w:rsid w:val="001218A3"/>
    <w:rsid w:val="00121ADB"/>
    <w:rsid w:val="00130187"/>
    <w:rsid w:val="00130D78"/>
    <w:rsid w:val="00130E7A"/>
    <w:rsid w:val="00134407"/>
    <w:rsid w:val="001378F0"/>
    <w:rsid w:val="00141527"/>
    <w:rsid w:val="00160AD8"/>
    <w:rsid w:val="00171AE3"/>
    <w:rsid w:val="0018071A"/>
    <w:rsid w:val="001828EE"/>
    <w:rsid w:val="00190B30"/>
    <w:rsid w:val="001A2897"/>
    <w:rsid w:val="001A4A7F"/>
    <w:rsid w:val="001A709B"/>
    <w:rsid w:val="001C26F7"/>
    <w:rsid w:val="001D3541"/>
    <w:rsid w:val="001D5BCF"/>
    <w:rsid w:val="001E2663"/>
    <w:rsid w:val="001E5E7A"/>
    <w:rsid w:val="001F172C"/>
    <w:rsid w:val="002002C5"/>
    <w:rsid w:val="00210584"/>
    <w:rsid w:val="00211BA5"/>
    <w:rsid w:val="00213949"/>
    <w:rsid w:val="00214B3E"/>
    <w:rsid w:val="002218E7"/>
    <w:rsid w:val="00221AB6"/>
    <w:rsid w:val="0023570B"/>
    <w:rsid w:val="00243199"/>
    <w:rsid w:val="00253603"/>
    <w:rsid w:val="00260A82"/>
    <w:rsid w:val="00262195"/>
    <w:rsid w:val="002709E0"/>
    <w:rsid w:val="0027225D"/>
    <w:rsid w:val="00281F56"/>
    <w:rsid w:val="002972F0"/>
    <w:rsid w:val="002A038D"/>
    <w:rsid w:val="002C26E0"/>
    <w:rsid w:val="002C291C"/>
    <w:rsid w:val="002D0102"/>
    <w:rsid w:val="002D5252"/>
    <w:rsid w:val="002E1CF9"/>
    <w:rsid w:val="002E21D4"/>
    <w:rsid w:val="002E3B04"/>
    <w:rsid w:val="002E56AF"/>
    <w:rsid w:val="002F674B"/>
    <w:rsid w:val="00303679"/>
    <w:rsid w:val="00303756"/>
    <w:rsid w:val="00312949"/>
    <w:rsid w:val="003143B7"/>
    <w:rsid w:val="00315314"/>
    <w:rsid w:val="00316944"/>
    <w:rsid w:val="00322B95"/>
    <w:rsid w:val="00323601"/>
    <w:rsid w:val="00343016"/>
    <w:rsid w:val="0036574C"/>
    <w:rsid w:val="00366519"/>
    <w:rsid w:val="003776B1"/>
    <w:rsid w:val="0038217B"/>
    <w:rsid w:val="00383A6A"/>
    <w:rsid w:val="0038510C"/>
    <w:rsid w:val="00392FA0"/>
    <w:rsid w:val="00394B10"/>
    <w:rsid w:val="0039558E"/>
    <w:rsid w:val="00395C9E"/>
    <w:rsid w:val="003B59F8"/>
    <w:rsid w:val="003C0128"/>
    <w:rsid w:val="003C62E9"/>
    <w:rsid w:val="003C7905"/>
    <w:rsid w:val="003D0FB9"/>
    <w:rsid w:val="003D4C34"/>
    <w:rsid w:val="003E477B"/>
    <w:rsid w:val="003F4F7A"/>
    <w:rsid w:val="00405061"/>
    <w:rsid w:val="00411594"/>
    <w:rsid w:val="00427BB4"/>
    <w:rsid w:val="00431255"/>
    <w:rsid w:val="00431280"/>
    <w:rsid w:val="0043157C"/>
    <w:rsid w:val="00433725"/>
    <w:rsid w:val="00441B25"/>
    <w:rsid w:val="0044290E"/>
    <w:rsid w:val="00451DC3"/>
    <w:rsid w:val="00456AFA"/>
    <w:rsid w:val="004579C0"/>
    <w:rsid w:val="00460464"/>
    <w:rsid w:val="0046054B"/>
    <w:rsid w:val="0046064F"/>
    <w:rsid w:val="004874AD"/>
    <w:rsid w:val="0049001D"/>
    <w:rsid w:val="00490331"/>
    <w:rsid w:val="004934F2"/>
    <w:rsid w:val="00497EBF"/>
    <w:rsid w:val="004A5C7C"/>
    <w:rsid w:val="004A715B"/>
    <w:rsid w:val="004B3612"/>
    <w:rsid w:val="004B3F0D"/>
    <w:rsid w:val="004C3B6C"/>
    <w:rsid w:val="004C6151"/>
    <w:rsid w:val="004C6CAB"/>
    <w:rsid w:val="004D14D3"/>
    <w:rsid w:val="004D37FC"/>
    <w:rsid w:val="004D5432"/>
    <w:rsid w:val="004E4F69"/>
    <w:rsid w:val="004E7AE0"/>
    <w:rsid w:val="004F3311"/>
    <w:rsid w:val="004F3C28"/>
    <w:rsid w:val="004F6F29"/>
    <w:rsid w:val="00504287"/>
    <w:rsid w:val="005160B9"/>
    <w:rsid w:val="00527905"/>
    <w:rsid w:val="00527E2A"/>
    <w:rsid w:val="00533058"/>
    <w:rsid w:val="00546BAA"/>
    <w:rsid w:val="00554F04"/>
    <w:rsid w:val="00560DD1"/>
    <w:rsid w:val="005621E2"/>
    <w:rsid w:val="005639AE"/>
    <w:rsid w:val="00573192"/>
    <w:rsid w:val="00584247"/>
    <w:rsid w:val="00587DE5"/>
    <w:rsid w:val="00592519"/>
    <w:rsid w:val="00592968"/>
    <w:rsid w:val="0059361D"/>
    <w:rsid w:val="00595BC6"/>
    <w:rsid w:val="005A22C1"/>
    <w:rsid w:val="005A7028"/>
    <w:rsid w:val="005B13F7"/>
    <w:rsid w:val="005B5832"/>
    <w:rsid w:val="005C2274"/>
    <w:rsid w:val="005C432C"/>
    <w:rsid w:val="005C539D"/>
    <w:rsid w:val="005E06BF"/>
    <w:rsid w:val="005E4C63"/>
    <w:rsid w:val="005F17DB"/>
    <w:rsid w:val="005F3278"/>
    <w:rsid w:val="005F467E"/>
    <w:rsid w:val="005F7DC4"/>
    <w:rsid w:val="00607315"/>
    <w:rsid w:val="00613298"/>
    <w:rsid w:val="0061583E"/>
    <w:rsid w:val="00616038"/>
    <w:rsid w:val="006202CC"/>
    <w:rsid w:val="00623C8C"/>
    <w:rsid w:val="0062486C"/>
    <w:rsid w:val="006300A1"/>
    <w:rsid w:val="00645444"/>
    <w:rsid w:val="00650B62"/>
    <w:rsid w:val="0065247E"/>
    <w:rsid w:val="006534B2"/>
    <w:rsid w:val="00653ED8"/>
    <w:rsid w:val="00654D1D"/>
    <w:rsid w:val="00665127"/>
    <w:rsid w:val="00676E05"/>
    <w:rsid w:val="006818A1"/>
    <w:rsid w:val="0068362B"/>
    <w:rsid w:val="006916DC"/>
    <w:rsid w:val="00692E5F"/>
    <w:rsid w:val="00695651"/>
    <w:rsid w:val="006B06D4"/>
    <w:rsid w:val="006B1787"/>
    <w:rsid w:val="006B2860"/>
    <w:rsid w:val="006B6D40"/>
    <w:rsid w:val="006C0237"/>
    <w:rsid w:val="006C641F"/>
    <w:rsid w:val="006F04C2"/>
    <w:rsid w:val="006F1FDD"/>
    <w:rsid w:val="006F42FF"/>
    <w:rsid w:val="006F52A2"/>
    <w:rsid w:val="00700A30"/>
    <w:rsid w:val="0071046D"/>
    <w:rsid w:val="00710523"/>
    <w:rsid w:val="007133E5"/>
    <w:rsid w:val="00725C74"/>
    <w:rsid w:val="00726A8E"/>
    <w:rsid w:val="007333CA"/>
    <w:rsid w:val="0073408E"/>
    <w:rsid w:val="007350E8"/>
    <w:rsid w:val="007438E5"/>
    <w:rsid w:val="00747E75"/>
    <w:rsid w:val="00761BF5"/>
    <w:rsid w:val="007661C6"/>
    <w:rsid w:val="00766318"/>
    <w:rsid w:val="00766D05"/>
    <w:rsid w:val="0077111A"/>
    <w:rsid w:val="00775A19"/>
    <w:rsid w:val="007817B6"/>
    <w:rsid w:val="00796A4B"/>
    <w:rsid w:val="007A0398"/>
    <w:rsid w:val="007A7285"/>
    <w:rsid w:val="007A7B5F"/>
    <w:rsid w:val="007B23D4"/>
    <w:rsid w:val="007C24EF"/>
    <w:rsid w:val="007C263F"/>
    <w:rsid w:val="007D35DD"/>
    <w:rsid w:val="007D78BB"/>
    <w:rsid w:val="00803887"/>
    <w:rsid w:val="00806225"/>
    <w:rsid w:val="0080635B"/>
    <w:rsid w:val="0080712A"/>
    <w:rsid w:val="0081061C"/>
    <w:rsid w:val="00810E2D"/>
    <w:rsid w:val="008172E9"/>
    <w:rsid w:val="00831DE6"/>
    <w:rsid w:val="00832FBE"/>
    <w:rsid w:val="00833695"/>
    <w:rsid w:val="0084610A"/>
    <w:rsid w:val="00847CEE"/>
    <w:rsid w:val="008520B1"/>
    <w:rsid w:val="008575E3"/>
    <w:rsid w:val="0086043F"/>
    <w:rsid w:val="00865EAE"/>
    <w:rsid w:val="00881181"/>
    <w:rsid w:val="00885B76"/>
    <w:rsid w:val="00890D14"/>
    <w:rsid w:val="008A13DE"/>
    <w:rsid w:val="008A353A"/>
    <w:rsid w:val="008A6DFB"/>
    <w:rsid w:val="008B3294"/>
    <w:rsid w:val="008D1E59"/>
    <w:rsid w:val="008D7922"/>
    <w:rsid w:val="008E5A7E"/>
    <w:rsid w:val="008F5337"/>
    <w:rsid w:val="008F7EBE"/>
    <w:rsid w:val="00904E52"/>
    <w:rsid w:val="009078FA"/>
    <w:rsid w:val="00910079"/>
    <w:rsid w:val="00910D6E"/>
    <w:rsid w:val="00911F7D"/>
    <w:rsid w:val="009124F8"/>
    <w:rsid w:val="00914DD5"/>
    <w:rsid w:val="00930A10"/>
    <w:rsid w:val="00933A2A"/>
    <w:rsid w:val="009346CA"/>
    <w:rsid w:val="00937B1B"/>
    <w:rsid w:val="00945920"/>
    <w:rsid w:val="009538CD"/>
    <w:rsid w:val="00955AC0"/>
    <w:rsid w:val="009613F4"/>
    <w:rsid w:val="009710F6"/>
    <w:rsid w:val="009714B5"/>
    <w:rsid w:val="00974F66"/>
    <w:rsid w:val="00976934"/>
    <w:rsid w:val="00976FD5"/>
    <w:rsid w:val="00983D2C"/>
    <w:rsid w:val="009A224A"/>
    <w:rsid w:val="009A344C"/>
    <w:rsid w:val="009A5E9E"/>
    <w:rsid w:val="009A67C2"/>
    <w:rsid w:val="009C106F"/>
    <w:rsid w:val="009C1299"/>
    <w:rsid w:val="009C1461"/>
    <w:rsid w:val="009D2CDA"/>
    <w:rsid w:val="00A0560E"/>
    <w:rsid w:val="00A109EA"/>
    <w:rsid w:val="00A154F6"/>
    <w:rsid w:val="00A336C2"/>
    <w:rsid w:val="00A34750"/>
    <w:rsid w:val="00A368C0"/>
    <w:rsid w:val="00A44154"/>
    <w:rsid w:val="00A4619F"/>
    <w:rsid w:val="00A62095"/>
    <w:rsid w:val="00A657F1"/>
    <w:rsid w:val="00A75C2A"/>
    <w:rsid w:val="00A77E96"/>
    <w:rsid w:val="00A90D7F"/>
    <w:rsid w:val="00A9333B"/>
    <w:rsid w:val="00A952C9"/>
    <w:rsid w:val="00AA1685"/>
    <w:rsid w:val="00AA35F2"/>
    <w:rsid w:val="00AA5D6D"/>
    <w:rsid w:val="00AB0C4E"/>
    <w:rsid w:val="00AB581B"/>
    <w:rsid w:val="00AC2EC7"/>
    <w:rsid w:val="00AC6FAF"/>
    <w:rsid w:val="00AC7396"/>
    <w:rsid w:val="00AE0482"/>
    <w:rsid w:val="00AE3461"/>
    <w:rsid w:val="00AF1D38"/>
    <w:rsid w:val="00B1073B"/>
    <w:rsid w:val="00B12370"/>
    <w:rsid w:val="00B3011B"/>
    <w:rsid w:val="00B32F68"/>
    <w:rsid w:val="00B334FB"/>
    <w:rsid w:val="00B4511F"/>
    <w:rsid w:val="00B65E99"/>
    <w:rsid w:val="00B66EFA"/>
    <w:rsid w:val="00B712A9"/>
    <w:rsid w:val="00B767AE"/>
    <w:rsid w:val="00B77918"/>
    <w:rsid w:val="00B77F30"/>
    <w:rsid w:val="00B80B8E"/>
    <w:rsid w:val="00B918E2"/>
    <w:rsid w:val="00B92400"/>
    <w:rsid w:val="00B96311"/>
    <w:rsid w:val="00BA12C1"/>
    <w:rsid w:val="00BA6F1A"/>
    <w:rsid w:val="00BB057B"/>
    <w:rsid w:val="00BB2B5C"/>
    <w:rsid w:val="00BB2DC3"/>
    <w:rsid w:val="00BC2D7D"/>
    <w:rsid w:val="00BC2F2C"/>
    <w:rsid w:val="00BC486E"/>
    <w:rsid w:val="00BC53ED"/>
    <w:rsid w:val="00BD166F"/>
    <w:rsid w:val="00BD3D9F"/>
    <w:rsid w:val="00BD654B"/>
    <w:rsid w:val="00BF237D"/>
    <w:rsid w:val="00BF4BD3"/>
    <w:rsid w:val="00BF52A8"/>
    <w:rsid w:val="00C1434B"/>
    <w:rsid w:val="00C31E76"/>
    <w:rsid w:val="00C31F58"/>
    <w:rsid w:val="00C32510"/>
    <w:rsid w:val="00C35C9C"/>
    <w:rsid w:val="00C35E03"/>
    <w:rsid w:val="00C43A32"/>
    <w:rsid w:val="00C46DE8"/>
    <w:rsid w:val="00C51386"/>
    <w:rsid w:val="00C56FD4"/>
    <w:rsid w:val="00C60B16"/>
    <w:rsid w:val="00C61FE6"/>
    <w:rsid w:val="00C72906"/>
    <w:rsid w:val="00C77017"/>
    <w:rsid w:val="00C84943"/>
    <w:rsid w:val="00C918BC"/>
    <w:rsid w:val="00C91AFF"/>
    <w:rsid w:val="00CA4461"/>
    <w:rsid w:val="00CA58CB"/>
    <w:rsid w:val="00CB5CBC"/>
    <w:rsid w:val="00CB6F8A"/>
    <w:rsid w:val="00CC1EA0"/>
    <w:rsid w:val="00CC54AD"/>
    <w:rsid w:val="00CC643A"/>
    <w:rsid w:val="00CD0D59"/>
    <w:rsid w:val="00CD6606"/>
    <w:rsid w:val="00CD708D"/>
    <w:rsid w:val="00CE1BC8"/>
    <w:rsid w:val="00CF2006"/>
    <w:rsid w:val="00CF51F1"/>
    <w:rsid w:val="00D03785"/>
    <w:rsid w:val="00D107E0"/>
    <w:rsid w:val="00D12A48"/>
    <w:rsid w:val="00D13069"/>
    <w:rsid w:val="00D14023"/>
    <w:rsid w:val="00D20E4A"/>
    <w:rsid w:val="00D2258E"/>
    <w:rsid w:val="00D31250"/>
    <w:rsid w:val="00D3759B"/>
    <w:rsid w:val="00D40396"/>
    <w:rsid w:val="00D42D88"/>
    <w:rsid w:val="00D43CDB"/>
    <w:rsid w:val="00D512EC"/>
    <w:rsid w:val="00D54504"/>
    <w:rsid w:val="00D658A7"/>
    <w:rsid w:val="00D6785C"/>
    <w:rsid w:val="00D7154B"/>
    <w:rsid w:val="00D7355C"/>
    <w:rsid w:val="00D74EA4"/>
    <w:rsid w:val="00D81A52"/>
    <w:rsid w:val="00D848BA"/>
    <w:rsid w:val="00D85136"/>
    <w:rsid w:val="00D9330C"/>
    <w:rsid w:val="00D960FA"/>
    <w:rsid w:val="00D97FB5"/>
    <w:rsid w:val="00DA17A5"/>
    <w:rsid w:val="00DA19E0"/>
    <w:rsid w:val="00DA2644"/>
    <w:rsid w:val="00DA7EFA"/>
    <w:rsid w:val="00DC2CC8"/>
    <w:rsid w:val="00DD2795"/>
    <w:rsid w:val="00DD2BB1"/>
    <w:rsid w:val="00DD2F27"/>
    <w:rsid w:val="00DF3238"/>
    <w:rsid w:val="00E000C3"/>
    <w:rsid w:val="00E019D6"/>
    <w:rsid w:val="00E01DAB"/>
    <w:rsid w:val="00E03234"/>
    <w:rsid w:val="00E125D9"/>
    <w:rsid w:val="00E257C0"/>
    <w:rsid w:val="00E31313"/>
    <w:rsid w:val="00E40B86"/>
    <w:rsid w:val="00E528C9"/>
    <w:rsid w:val="00E541FE"/>
    <w:rsid w:val="00E5736F"/>
    <w:rsid w:val="00E60065"/>
    <w:rsid w:val="00E62222"/>
    <w:rsid w:val="00E74B32"/>
    <w:rsid w:val="00E8418D"/>
    <w:rsid w:val="00E96FAB"/>
    <w:rsid w:val="00EA3D27"/>
    <w:rsid w:val="00EA474B"/>
    <w:rsid w:val="00EB07EB"/>
    <w:rsid w:val="00EB0E3D"/>
    <w:rsid w:val="00EB4808"/>
    <w:rsid w:val="00EC5FD2"/>
    <w:rsid w:val="00ED090C"/>
    <w:rsid w:val="00ED1CD6"/>
    <w:rsid w:val="00ED30BE"/>
    <w:rsid w:val="00EE0BB9"/>
    <w:rsid w:val="00EE195D"/>
    <w:rsid w:val="00EE2B4F"/>
    <w:rsid w:val="00EE31B5"/>
    <w:rsid w:val="00EE37B7"/>
    <w:rsid w:val="00F006E0"/>
    <w:rsid w:val="00F10E35"/>
    <w:rsid w:val="00F11C37"/>
    <w:rsid w:val="00F1225F"/>
    <w:rsid w:val="00F22A60"/>
    <w:rsid w:val="00F24657"/>
    <w:rsid w:val="00F25150"/>
    <w:rsid w:val="00F30358"/>
    <w:rsid w:val="00F341E4"/>
    <w:rsid w:val="00F36E3B"/>
    <w:rsid w:val="00F37102"/>
    <w:rsid w:val="00F43371"/>
    <w:rsid w:val="00F44839"/>
    <w:rsid w:val="00F466C7"/>
    <w:rsid w:val="00F46ED0"/>
    <w:rsid w:val="00F5188C"/>
    <w:rsid w:val="00F52D6B"/>
    <w:rsid w:val="00F57BC3"/>
    <w:rsid w:val="00F61A88"/>
    <w:rsid w:val="00F621E3"/>
    <w:rsid w:val="00F628BF"/>
    <w:rsid w:val="00F66492"/>
    <w:rsid w:val="00F76035"/>
    <w:rsid w:val="00F87D55"/>
    <w:rsid w:val="00F9023D"/>
    <w:rsid w:val="00F94F61"/>
    <w:rsid w:val="00F95EB4"/>
    <w:rsid w:val="00F96C3B"/>
    <w:rsid w:val="00FA6F3C"/>
    <w:rsid w:val="00FB6566"/>
    <w:rsid w:val="00FC4989"/>
    <w:rsid w:val="00FC65DE"/>
    <w:rsid w:val="00FD175D"/>
    <w:rsid w:val="00FD4DE2"/>
    <w:rsid w:val="00FD5521"/>
    <w:rsid w:val="00FD70E7"/>
    <w:rsid w:val="00FE1415"/>
    <w:rsid w:val="00FE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0C9033E-2556-4008-B788-271DD58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DB"/>
    <w:rPr>
      <w:sz w:val="24"/>
      <w:szCs w:val="24"/>
    </w:rPr>
  </w:style>
  <w:style w:type="paragraph" w:styleId="Heading1">
    <w:name w:val="heading 1"/>
    <w:basedOn w:val="Normal"/>
    <w:next w:val="Normal"/>
    <w:link w:val="Heading1Char"/>
    <w:qFormat/>
    <w:rsid w:val="005F17DB"/>
    <w:pPr>
      <w:keepNext/>
      <w:outlineLvl w:val="0"/>
    </w:pPr>
    <w:rPr>
      <w:b/>
      <w:sz w:val="20"/>
      <w:szCs w:val="20"/>
    </w:rPr>
  </w:style>
  <w:style w:type="paragraph" w:styleId="Heading2">
    <w:name w:val="heading 2"/>
    <w:basedOn w:val="Normal"/>
    <w:next w:val="Normal"/>
    <w:link w:val="Heading2Char"/>
    <w:qFormat/>
    <w:rsid w:val="005F17DB"/>
    <w:pPr>
      <w:keepNext/>
      <w:outlineLvl w:val="1"/>
    </w:pPr>
    <w:rPr>
      <w:b/>
      <w:szCs w:val="20"/>
    </w:rPr>
  </w:style>
  <w:style w:type="paragraph" w:styleId="Heading3">
    <w:name w:val="heading 3"/>
    <w:basedOn w:val="Normal"/>
    <w:next w:val="Normal"/>
    <w:qFormat/>
    <w:rsid w:val="005F17DB"/>
    <w:pPr>
      <w:keepNext/>
      <w:jc w:val="both"/>
      <w:outlineLvl w:val="2"/>
    </w:pPr>
    <w:rPr>
      <w:b/>
      <w:bCs/>
    </w:rPr>
  </w:style>
  <w:style w:type="paragraph" w:styleId="Heading6">
    <w:name w:val="heading 6"/>
    <w:basedOn w:val="Normal"/>
    <w:next w:val="Normal"/>
    <w:qFormat/>
    <w:rsid w:val="005F17DB"/>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17DB"/>
    <w:rPr>
      <w:color w:val="0000FF"/>
      <w:u w:val="single"/>
    </w:rPr>
  </w:style>
  <w:style w:type="paragraph" w:styleId="Header">
    <w:name w:val="header"/>
    <w:basedOn w:val="Normal"/>
    <w:link w:val="HeaderChar"/>
    <w:uiPriority w:val="99"/>
    <w:rsid w:val="005F17DB"/>
    <w:pPr>
      <w:tabs>
        <w:tab w:val="center" w:pos="4320"/>
        <w:tab w:val="right" w:pos="8640"/>
      </w:tabs>
    </w:pPr>
  </w:style>
  <w:style w:type="paragraph" w:styleId="Footer">
    <w:name w:val="footer"/>
    <w:basedOn w:val="Normal"/>
    <w:link w:val="FooterChar"/>
    <w:uiPriority w:val="99"/>
    <w:rsid w:val="005F17DB"/>
    <w:pPr>
      <w:tabs>
        <w:tab w:val="center" w:pos="4320"/>
        <w:tab w:val="right" w:pos="8640"/>
      </w:tabs>
    </w:pPr>
  </w:style>
  <w:style w:type="character" w:styleId="PageNumber">
    <w:name w:val="page number"/>
    <w:basedOn w:val="DefaultParagraphFont"/>
    <w:rsid w:val="005F17DB"/>
  </w:style>
  <w:style w:type="paragraph" w:styleId="BodyText">
    <w:name w:val="Body Text"/>
    <w:basedOn w:val="Normal"/>
    <w:rsid w:val="005F17DB"/>
    <w:pPr>
      <w:jc w:val="both"/>
    </w:pPr>
  </w:style>
  <w:style w:type="paragraph" w:styleId="BodyTextIndent">
    <w:name w:val="Body Text Indent"/>
    <w:basedOn w:val="Normal"/>
    <w:rsid w:val="005F17DB"/>
    <w:pPr>
      <w:ind w:firstLine="720"/>
      <w:jc w:val="both"/>
    </w:pPr>
    <w:rPr>
      <w:sz w:val="20"/>
      <w:szCs w:val="20"/>
    </w:rPr>
  </w:style>
  <w:style w:type="paragraph" w:styleId="BodyText2">
    <w:name w:val="Body Text 2"/>
    <w:basedOn w:val="Normal"/>
    <w:rsid w:val="005F17DB"/>
    <w:pPr>
      <w:spacing w:after="480"/>
      <w:jc w:val="center"/>
    </w:pPr>
    <w:rPr>
      <w:b/>
      <w:sz w:val="28"/>
    </w:rPr>
  </w:style>
  <w:style w:type="paragraph" w:styleId="Date">
    <w:name w:val="Date"/>
    <w:basedOn w:val="Normal"/>
    <w:next w:val="Normal"/>
    <w:rsid w:val="005F17DB"/>
  </w:style>
  <w:style w:type="paragraph" w:styleId="NormalWeb">
    <w:name w:val="Normal (Web)"/>
    <w:basedOn w:val="Normal"/>
    <w:uiPriority w:val="99"/>
    <w:rsid w:val="005F17DB"/>
  </w:style>
  <w:style w:type="character" w:styleId="FollowedHyperlink">
    <w:name w:val="FollowedHyperlink"/>
    <w:basedOn w:val="DefaultParagraphFont"/>
    <w:rsid w:val="005F17DB"/>
    <w:rPr>
      <w:color w:val="800080"/>
      <w:u w:val="single"/>
    </w:rPr>
  </w:style>
  <w:style w:type="paragraph" w:styleId="BalloonText">
    <w:name w:val="Balloon Text"/>
    <w:basedOn w:val="Normal"/>
    <w:link w:val="BalloonTextChar"/>
    <w:rsid w:val="00ED090C"/>
    <w:rPr>
      <w:rFonts w:ascii="Tahoma" w:hAnsi="Tahoma" w:cs="Tahoma"/>
      <w:sz w:val="16"/>
      <w:szCs w:val="16"/>
    </w:rPr>
  </w:style>
  <w:style w:type="character" w:customStyle="1" w:styleId="BalloonTextChar">
    <w:name w:val="Balloon Text Char"/>
    <w:basedOn w:val="DefaultParagraphFont"/>
    <w:link w:val="BalloonText"/>
    <w:rsid w:val="00ED090C"/>
    <w:rPr>
      <w:rFonts w:ascii="Tahoma" w:hAnsi="Tahoma" w:cs="Tahoma"/>
      <w:sz w:val="16"/>
      <w:szCs w:val="16"/>
    </w:rPr>
  </w:style>
  <w:style w:type="character" w:customStyle="1" w:styleId="FooterChar">
    <w:name w:val="Footer Char"/>
    <w:basedOn w:val="DefaultParagraphFont"/>
    <w:link w:val="Footer"/>
    <w:uiPriority w:val="99"/>
    <w:rsid w:val="00F95EB4"/>
    <w:rPr>
      <w:sz w:val="24"/>
      <w:szCs w:val="24"/>
    </w:rPr>
  </w:style>
  <w:style w:type="character" w:customStyle="1" w:styleId="Heading1Char">
    <w:name w:val="Heading 1 Char"/>
    <w:basedOn w:val="DefaultParagraphFont"/>
    <w:link w:val="Heading1"/>
    <w:rsid w:val="004A5C7C"/>
    <w:rPr>
      <w:b/>
    </w:rPr>
  </w:style>
  <w:style w:type="character" w:customStyle="1" w:styleId="Heading2Char">
    <w:name w:val="Heading 2 Char"/>
    <w:basedOn w:val="DefaultParagraphFont"/>
    <w:link w:val="Heading2"/>
    <w:rsid w:val="004A5C7C"/>
    <w:rPr>
      <w:b/>
      <w:sz w:val="24"/>
    </w:rPr>
  </w:style>
  <w:style w:type="table" w:styleId="TableGrid">
    <w:name w:val="Table Grid"/>
    <w:basedOn w:val="TableNormal"/>
    <w:uiPriority w:val="59"/>
    <w:rsid w:val="00C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358"/>
    <w:pPr>
      <w:ind w:left="720"/>
      <w:contextualSpacing/>
    </w:pPr>
  </w:style>
  <w:style w:type="character" w:customStyle="1" w:styleId="apple-style-span">
    <w:name w:val="apple-style-span"/>
    <w:basedOn w:val="DefaultParagraphFont"/>
    <w:rsid w:val="00775A19"/>
  </w:style>
  <w:style w:type="character" w:customStyle="1" w:styleId="apple-converted-space">
    <w:name w:val="apple-converted-space"/>
    <w:basedOn w:val="DefaultParagraphFont"/>
    <w:rsid w:val="00775A19"/>
  </w:style>
  <w:style w:type="paragraph" w:styleId="Title">
    <w:name w:val="Title"/>
    <w:basedOn w:val="Normal"/>
    <w:link w:val="TitleChar"/>
    <w:qFormat/>
    <w:rsid w:val="00DA17A5"/>
    <w:pPr>
      <w:jc w:val="center"/>
    </w:pPr>
    <w:rPr>
      <w:b/>
      <w:bCs/>
      <w:szCs w:val="20"/>
    </w:rPr>
  </w:style>
  <w:style w:type="character" w:customStyle="1" w:styleId="TitleChar">
    <w:name w:val="Title Char"/>
    <w:basedOn w:val="DefaultParagraphFont"/>
    <w:link w:val="Title"/>
    <w:rsid w:val="00DA17A5"/>
    <w:rPr>
      <w:b/>
      <w:bCs/>
      <w:sz w:val="24"/>
    </w:rPr>
  </w:style>
  <w:style w:type="paragraph" w:customStyle="1" w:styleId="Default">
    <w:name w:val="Default"/>
    <w:rsid w:val="002C291C"/>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5247E"/>
    <w:rPr>
      <w:sz w:val="24"/>
      <w:szCs w:val="24"/>
    </w:rPr>
  </w:style>
  <w:style w:type="character" w:styleId="PlaceholderText">
    <w:name w:val="Placeholder Text"/>
    <w:basedOn w:val="DefaultParagraphFont"/>
    <w:uiPriority w:val="99"/>
    <w:semiHidden/>
    <w:rsid w:val="00F46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493">
      <w:bodyDiv w:val="1"/>
      <w:marLeft w:val="0"/>
      <w:marRight w:val="0"/>
      <w:marTop w:val="0"/>
      <w:marBottom w:val="0"/>
      <w:divBdr>
        <w:top w:val="none" w:sz="0" w:space="0" w:color="auto"/>
        <w:left w:val="none" w:sz="0" w:space="0" w:color="auto"/>
        <w:bottom w:val="none" w:sz="0" w:space="0" w:color="auto"/>
        <w:right w:val="none" w:sz="0" w:space="0" w:color="auto"/>
      </w:divBdr>
    </w:div>
    <w:div w:id="515388648">
      <w:bodyDiv w:val="1"/>
      <w:marLeft w:val="0"/>
      <w:marRight w:val="0"/>
      <w:marTop w:val="0"/>
      <w:marBottom w:val="0"/>
      <w:divBdr>
        <w:top w:val="none" w:sz="0" w:space="0" w:color="auto"/>
        <w:left w:val="none" w:sz="0" w:space="0" w:color="auto"/>
        <w:bottom w:val="none" w:sz="0" w:space="0" w:color="auto"/>
        <w:right w:val="none" w:sz="0" w:space="0" w:color="auto"/>
      </w:divBdr>
    </w:div>
    <w:div w:id="677121797">
      <w:bodyDiv w:val="1"/>
      <w:marLeft w:val="0"/>
      <w:marRight w:val="0"/>
      <w:marTop w:val="0"/>
      <w:marBottom w:val="0"/>
      <w:divBdr>
        <w:top w:val="none" w:sz="0" w:space="0" w:color="auto"/>
        <w:left w:val="none" w:sz="0" w:space="0" w:color="auto"/>
        <w:bottom w:val="none" w:sz="0" w:space="0" w:color="auto"/>
        <w:right w:val="none" w:sz="0" w:space="0" w:color="auto"/>
      </w:divBdr>
    </w:div>
    <w:div w:id="1370647621">
      <w:bodyDiv w:val="1"/>
      <w:marLeft w:val="0"/>
      <w:marRight w:val="0"/>
      <w:marTop w:val="0"/>
      <w:marBottom w:val="0"/>
      <w:divBdr>
        <w:top w:val="none" w:sz="0" w:space="0" w:color="auto"/>
        <w:left w:val="none" w:sz="0" w:space="0" w:color="auto"/>
        <w:bottom w:val="none" w:sz="0" w:space="0" w:color="auto"/>
        <w:right w:val="none" w:sz="0" w:space="0" w:color="auto"/>
      </w:divBdr>
    </w:div>
    <w:div w:id="1867908929">
      <w:bodyDiv w:val="1"/>
      <w:marLeft w:val="0"/>
      <w:marRight w:val="0"/>
      <w:marTop w:val="0"/>
      <w:marBottom w:val="0"/>
      <w:divBdr>
        <w:top w:val="none" w:sz="0" w:space="0" w:color="auto"/>
        <w:left w:val="none" w:sz="0" w:space="0" w:color="auto"/>
        <w:bottom w:val="none" w:sz="0" w:space="0" w:color="auto"/>
        <w:right w:val="none" w:sz="0" w:space="0" w:color="auto"/>
      </w:divBdr>
    </w:div>
    <w:div w:id="1967351311">
      <w:bodyDiv w:val="1"/>
      <w:marLeft w:val="0"/>
      <w:marRight w:val="0"/>
      <w:marTop w:val="0"/>
      <w:marBottom w:val="0"/>
      <w:divBdr>
        <w:top w:val="none" w:sz="0" w:space="0" w:color="auto"/>
        <w:left w:val="none" w:sz="0" w:space="0" w:color="auto"/>
        <w:bottom w:val="none" w:sz="0" w:space="0" w:color="auto"/>
        <w:right w:val="none" w:sz="0" w:space="0" w:color="auto"/>
      </w:divBdr>
    </w:div>
    <w:div w:id="2070104537">
      <w:bodyDiv w:val="1"/>
      <w:marLeft w:val="0"/>
      <w:marRight w:val="0"/>
      <w:marTop w:val="0"/>
      <w:marBottom w:val="0"/>
      <w:divBdr>
        <w:top w:val="none" w:sz="0" w:space="0" w:color="auto"/>
        <w:left w:val="none" w:sz="0" w:space="0" w:color="auto"/>
        <w:bottom w:val="none" w:sz="0" w:space="0" w:color="auto"/>
        <w:right w:val="none" w:sz="0" w:space="0" w:color="auto"/>
      </w:divBdr>
    </w:div>
    <w:div w:id="20929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imms@mainetechnology.org" TargetMode="External"/><Relationship Id="rId18" Type="http://schemas.openxmlformats.org/officeDocument/2006/relationships/footer" Target="footer2.xml"/><Relationship Id="rId26" Type="http://schemas.openxmlformats.org/officeDocument/2006/relationships/hyperlink" Target="file:///\\mtidc1\data\BIP\Working%20Final%20Drafts%20as%20of%208-18-2011\Seed%20Grant\www.mainetechnology.org" TargetMode="External"/><Relationship Id="rId3" Type="http://schemas.openxmlformats.org/officeDocument/2006/relationships/styles" Target="styles.xml"/><Relationship Id="rId21" Type="http://schemas.openxmlformats.org/officeDocument/2006/relationships/hyperlink" Target="http://www.mainetechnology.org/content/4024/Forestry__Agricul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inetechnology.org/account/login" TargetMode="External"/><Relationship Id="rId17" Type="http://schemas.openxmlformats.org/officeDocument/2006/relationships/footer" Target="footer1.xml"/><Relationship Id="rId25" Type="http://schemas.openxmlformats.org/officeDocument/2006/relationships/hyperlink" Target="http://www.mainetechnology.org/fund/seed-grant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ainetechnology.org/content/272/Technology_Boards/" TargetMode="External"/><Relationship Id="rId20" Type="http://schemas.openxmlformats.org/officeDocument/2006/relationships/hyperlink" Target="http://www.mainetechnology.org/content/272/Technology_Board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imms@mainetechnology.org" TargetMode="External"/><Relationship Id="rId24" Type="http://schemas.openxmlformats.org/officeDocument/2006/relationships/hyperlink" Target="http://www.mainetechnology.org/docs/appeal_policy.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inetechnology.org/content/272/Technology_Boards/" TargetMode="External"/><Relationship Id="rId23" Type="http://schemas.openxmlformats.org/officeDocument/2006/relationships/hyperlink" Target="http://www.mainetechnology.org/content/4026/Aquaculture__Marine/" TargetMode="External"/><Relationship Id="rId28" Type="http://schemas.openxmlformats.org/officeDocument/2006/relationships/hyperlink" Target="file:///\\mtidc1\data\BIP\Working%20Final%20Drafts%20as%20of%208-18-2011\Seed%20Grant\www.mainetechnology.org\fund\seed-grant" TargetMode="External"/><Relationship Id="rId10" Type="http://schemas.openxmlformats.org/officeDocument/2006/relationships/hyperlink" Target="http://www.mainetechnology.org/account/login" TargetMode="External"/><Relationship Id="rId19" Type="http://schemas.openxmlformats.org/officeDocument/2006/relationships/hyperlink" Target="http://www.mainetechnology.org/content/272/Technology_Board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beckim@mainetechnology.org?subject=Seed%20Grant%20Inquiry" TargetMode="External"/><Relationship Id="rId14" Type="http://schemas.openxmlformats.org/officeDocument/2006/relationships/hyperlink" Target="http://www.mainetechnology.org/" TargetMode="External"/><Relationship Id="rId22" Type="http://schemas.openxmlformats.org/officeDocument/2006/relationships/hyperlink" Target="http://www.mainetechnology.org/content/4027/Composite_Materials/" TargetMode="External"/><Relationship Id="rId27" Type="http://schemas.openxmlformats.org/officeDocument/2006/relationships/hyperlink" Target="http://www.mainetechnology.org/fund/seed-grants" TargetMode="External"/><Relationship Id="rId30" Type="http://schemas.openxmlformats.org/officeDocument/2006/relationships/hyperlink" Target="file:///\\mtidc1\data\BIP\Working%20Final%20Drafts%20as%20of%208-18-2011\Seed%20Grant\www.mainetechnology.org\fund\seed-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701A7D2-30A7-4CEA-9EF7-E11E81A46CB7}"/>
      </w:docPartPr>
      <w:docPartBody>
        <w:p w:rsidR="00775EB6" w:rsidRDefault="00F168AE">
          <w:r w:rsidRPr="005633EC">
            <w:rPr>
              <w:rStyle w:val="PlaceholderText"/>
            </w:rPr>
            <w:t>Click here to enter text.</w:t>
          </w:r>
        </w:p>
      </w:docPartBody>
    </w:docPart>
    <w:docPart>
      <w:docPartPr>
        <w:name w:val="F38234399D2A4F8A8BC51565C786BE58"/>
        <w:category>
          <w:name w:val="General"/>
          <w:gallery w:val="placeholder"/>
        </w:category>
        <w:types>
          <w:type w:val="bbPlcHdr"/>
        </w:types>
        <w:behaviors>
          <w:behavior w:val="content"/>
        </w:behaviors>
        <w:guid w:val="{33051020-A711-476C-B22E-53383A1F19A8}"/>
      </w:docPartPr>
      <w:docPartBody>
        <w:p w:rsidR="00775EB6" w:rsidRDefault="00F168AE" w:rsidP="00F168AE">
          <w:pPr>
            <w:pStyle w:val="F38234399D2A4F8A8BC51565C786BE58"/>
          </w:pPr>
          <w:r>
            <w:rPr>
              <w:rStyle w:val="PlaceholderText"/>
              <w:sz w:val="18"/>
              <w:szCs w:val="18"/>
            </w:rPr>
            <w:t>Click here</w:t>
          </w:r>
          <w:r w:rsidRPr="007C24EF">
            <w:rPr>
              <w:rStyle w:val="PlaceholderText"/>
              <w:sz w:val="18"/>
              <w:szCs w:val="18"/>
            </w:rPr>
            <w:t>.</w:t>
          </w:r>
        </w:p>
      </w:docPartBody>
    </w:docPart>
    <w:docPart>
      <w:docPartPr>
        <w:name w:val="E4035CD320E344E9B9F1980CE68CEC82"/>
        <w:category>
          <w:name w:val="General"/>
          <w:gallery w:val="placeholder"/>
        </w:category>
        <w:types>
          <w:type w:val="bbPlcHdr"/>
        </w:types>
        <w:behaviors>
          <w:behavior w:val="content"/>
        </w:behaviors>
        <w:guid w:val="{D2F978EE-5C3F-4145-9EE8-C91C548DBFCA}"/>
      </w:docPartPr>
      <w:docPartBody>
        <w:p w:rsidR="00775EB6" w:rsidRDefault="00F168AE" w:rsidP="00F168AE">
          <w:pPr>
            <w:pStyle w:val="E4035CD320E344E9B9F1980CE68CEC82"/>
          </w:pPr>
          <w:r w:rsidRPr="007C24EF">
            <w:rPr>
              <w:rStyle w:val="PlaceholderText"/>
              <w:sz w:val="18"/>
              <w:szCs w:val="18"/>
            </w:rPr>
            <w:t>Click here to enter text.</w:t>
          </w:r>
        </w:p>
      </w:docPartBody>
    </w:docPart>
    <w:docPart>
      <w:docPartPr>
        <w:name w:val="0668763708024203907AF224C1530B39"/>
        <w:category>
          <w:name w:val="General"/>
          <w:gallery w:val="placeholder"/>
        </w:category>
        <w:types>
          <w:type w:val="bbPlcHdr"/>
        </w:types>
        <w:behaviors>
          <w:behavior w:val="content"/>
        </w:behaviors>
        <w:guid w:val="{A08E510E-AC99-4609-B8E9-7D77C4F0C93C}"/>
      </w:docPartPr>
      <w:docPartBody>
        <w:p w:rsidR="0090704F" w:rsidRDefault="000F4E39" w:rsidP="000F4E39">
          <w:pPr>
            <w:pStyle w:val="0668763708024203907AF224C1530B39"/>
          </w:pPr>
          <w:r w:rsidRPr="005633EC">
            <w:rPr>
              <w:rStyle w:val="PlaceholderText"/>
            </w:rPr>
            <w:t>Click here to enter text.</w:t>
          </w:r>
        </w:p>
      </w:docPartBody>
    </w:docPart>
    <w:docPart>
      <w:docPartPr>
        <w:name w:val="ABDA5A5CD47F488FB955D57B06C413B6"/>
        <w:category>
          <w:name w:val="General"/>
          <w:gallery w:val="placeholder"/>
        </w:category>
        <w:types>
          <w:type w:val="bbPlcHdr"/>
        </w:types>
        <w:behaviors>
          <w:behavior w:val="content"/>
        </w:behaviors>
        <w:guid w:val="{E95C4D1D-6D4C-4A7E-9B9B-E6F08FCEC861}"/>
      </w:docPartPr>
      <w:docPartBody>
        <w:p w:rsidR="0090704F" w:rsidRDefault="000F4E39" w:rsidP="000F4E39">
          <w:pPr>
            <w:pStyle w:val="ABDA5A5CD47F488FB955D57B06C413B6"/>
          </w:pPr>
          <w:r w:rsidRPr="005633EC">
            <w:rPr>
              <w:rStyle w:val="PlaceholderText"/>
            </w:rPr>
            <w:t>Click here to enter text.</w:t>
          </w:r>
        </w:p>
      </w:docPartBody>
    </w:docPart>
    <w:docPart>
      <w:docPartPr>
        <w:name w:val="93E0CF2BE1B2476BA39C253FBFEDB2F8"/>
        <w:category>
          <w:name w:val="General"/>
          <w:gallery w:val="placeholder"/>
        </w:category>
        <w:types>
          <w:type w:val="bbPlcHdr"/>
        </w:types>
        <w:behaviors>
          <w:behavior w:val="content"/>
        </w:behaviors>
        <w:guid w:val="{75D829DC-0FB8-40B9-826F-AEAC556DE265}"/>
      </w:docPartPr>
      <w:docPartBody>
        <w:p w:rsidR="0090704F" w:rsidRDefault="000F4E39" w:rsidP="000F4E39">
          <w:pPr>
            <w:pStyle w:val="93E0CF2BE1B2476BA39C253FBFEDB2F8"/>
          </w:pPr>
          <w:r w:rsidRPr="005633EC">
            <w:rPr>
              <w:rStyle w:val="PlaceholderText"/>
            </w:rPr>
            <w:t>Click here to enter text.</w:t>
          </w:r>
        </w:p>
      </w:docPartBody>
    </w:docPart>
    <w:docPart>
      <w:docPartPr>
        <w:name w:val="DE7E5A8A8F574344AF060F5B3312CFAF"/>
        <w:category>
          <w:name w:val="General"/>
          <w:gallery w:val="placeholder"/>
        </w:category>
        <w:types>
          <w:type w:val="bbPlcHdr"/>
        </w:types>
        <w:behaviors>
          <w:behavior w:val="content"/>
        </w:behaviors>
        <w:guid w:val="{1417E7BE-F35B-4CC3-8121-0BE69C0E4564}"/>
      </w:docPartPr>
      <w:docPartBody>
        <w:p w:rsidR="0090704F" w:rsidRDefault="000F4E39" w:rsidP="000F4E39">
          <w:pPr>
            <w:pStyle w:val="DE7E5A8A8F574344AF060F5B3312CFAF"/>
          </w:pPr>
          <w:r w:rsidRPr="005633EC">
            <w:rPr>
              <w:rStyle w:val="PlaceholderText"/>
            </w:rPr>
            <w:t>Click here to enter text.</w:t>
          </w:r>
        </w:p>
      </w:docPartBody>
    </w:docPart>
    <w:docPart>
      <w:docPartPr>
        <w:name w:val="C1BA7BB2499D4141BD9FF73751385CA3"/>
        <w:category>
          <w:name w:val="General"/>
          <w:gallery w:val="placeholder"/>
        </w:category>
        <w:types>
          <w:type w:val="bbPlcHdr"/>
        </w:types>
        <w:behaviors>
          <w:behavior w:val="content"/>
        </w:behaviors>
        <w:guid w:val="{F10A1E80-8E04-41C1-8F6C-B942970C0011}"/>
      </w:docPartPr>
      <w:docPartBody>
        <w:p w:rsidR="0090704F" w:rsidRDefault="000F4E39" w:rsidP="000F4E39">
          <w:pPr>
            <w:pStyle w:val="C1BA7BB2499D4141BD9FF73751385CA3"/>
          </w:pPr>
          <w:r w:rsidRPr="005633EC">
            <w:rPr>
              <w:rStyle w:val="PlaceholderText"/>
            </w:rPr>
            <w:t>Click here to enter text.</w:t>
          </w:r>
        </w:p>
      </w:docPartBody>
    </w:docPart>
    <w:docPart>
      <w:docPartPr>
        <w:name w:val="EB50F692E2D649BCA78B4D9A56B562A4"/>
        <w:category>
          <w:name w:val="General"/>
          <w:gallery w:val="placeholder"/>
        </w:category>
        <w:types>
          <w:type w:val="bbPlcHdr"/>
        </w:types>
        <w:behaviors>
          <w:behavior w:val="content"/>
        </w:behaviors>
        <w:guid w:val="{5E7D91B3-EA70-46A3-AF49-807E14B6C19B}"/>
      </w:docPartPr>
      <w:docPartBody>
        <w:p w:rsidR="0090704F" w:rsidRDefault="000F4E39" w:rsidP="000F4E39">
          <w:pPr>
            <w:pStyle w:val="EB50F692E2D649BCA78B4D9A56B562A4"/>
          </w:pPr>
          <w:r w:rsidRPr="005633EC">
            <w:rPr>
              <w:rStyle w:val="PlaceholderText"/>
            </w:rPr>
            <w:t>Click here to enter text.</w:t>
          </w:r>
        </w:p>
      </w:docPartBody>
    </w:docPart>
    <w:docPart>
      <w:docPartPr>
        <w:name w:val="40B9879B54624C4C904E152ED8F6035E"/>
        <w:category>
          <w:name w:val="General"/>
          <w:gallery w:val="placeholder"/>
        </w:category>
        <w:types>
          <w:type w:val="bbPlcHdr"/>
        </w:types>
        <w:behaviors>
          <w:behavior w:val="content"/>
        </w:behaviors>
        <w:guid w:val="{2BF7442E-1C74-4A0E-8C23-1C6EA3B5565A}"/>
      </w:docPartPr>
      <w:docPartBody>
        <w:p w:rsidR="0090704F" w:rsidRDefault="000F4E39" w:rsidP="000F4E39">
          <w:pPr>
            <w:pStyle w:val="40B9879B54624C4C904E152ED8F6035E"/>
          </w:pPr>
          <w:r w:rsidRPr="005633EC">
            <w:rPr>
              <w:rStyle w:val="PlaceholderText"/>
            </w:rPr>
            <w:t>Click here to enter text.</w:t>
          </w:r>
        </w:p>
      </w:docPartBody>
    </w:docPart>
    <w:docPart>
      <w:docPartPr>
        <w:name w:val="549BDC843BF747E09F741B717CBFE651"/>
        <w:category>
          <w:name w:val="General"/>
          <w:gallery w:val="placeholder"/>
        </w:category>
        <w:types>
          <w:type w:val="bbPlcHdr"/>
        </w:types>
        <w:behaviors>
          <w:behavior w:val="content"/>
        </w:behaviors>
        <w:guid w:val="{A009A4E3-B1AC-43D1-8B75-BE186A9AE564}"/>
      </w:docPartPr>
      <w:docPartBody>
        <w:p w:rsidR="0090704F" w:rsidRDefault="000F4E39" w:rsidP="000F4E39">
          <w:pPr>
            <w:pStyle w:val="549BDC843BF747E09F741B717CBFE651"/>
          </w:pPr>
          <w:r w:rsidRPr="005633EC">
            <w:rPr>
              <w:rStyle w:val="PlaceholderText"/>
            </w:rPr>
            <w:t>Click here to enter text.</w:t>
          </w:r>
        </w:p>
      </w:docPartBody>
    </w:docPart>
    <w:docPart>
      <w:docPartPr>
        <w:name w:val="663AB5EB936E4F7ABB6412D503B1149A"/>
        <w:category>
          <w:name w:val="General"/>
          <w:gallery w:val="placeholder"/>
        </w:category>
        <w:types>
          <w:type w:val="bbPlcHdr"/>
        </w:types>
        <w:behaviors>
          <w:behavior w:val="content"/>
        </w:behaviors>
        <w:guid w:val="{632995E2-30FE-48C1-A9D6-489C3FE2B54D}"/>
      </w:docPartPr>
      <w:docPartBody>
        <w:p w:rsidR="0090704F" w:rsidRDefault="000F4E39" w:rsidP="000F4E39">
          <w:pPr>
            <w:pStyle w:val="663AB5EB936E4F7ABB6412D503B1149A"/>
          </w:pPr>
          <w:r w:rsidRPr="005633EC">
            <w:rPr>
              <w:rStyle w:val="PlaceholderText"/>
            </w:rPr>
            <w:t>Click here to enter text.</w:t>
          </w:r>
        </w:p>
      </w:docPartBody>
    </w:docPart>
    <w:docPart>
      <w:docPartPr>
        <w:name w:val="75B3DBF887E64F858CC1846FE8909E25"/>
        <w:category>
          <w:name w:val="General"/>
          <w:gallery w:val="placeholder"/>
        </w:category>
        <w:types>
          <w:type w:val="bbPlcHdr"/>
        </w:types>
        <w:behaviors>
          <w:behavior w:val="content"/>
        </w:behaviors>
        <w:guid w:val="{50FB1B5B-AB5D-47E2-AB6F-5C4A65F76694}"/>
      </w:docPartPr>
      <w:docPartBody>
        <w:p w:rsidR="0090704F" w:rsidRDefault="000F4E39" w:rsidP="000F4E39">
          <w:pPr>
            <w:pStyle w:val="75B3DBF887E64F858CC1846FE8909E25"/>
          </w:pPr>
          <w:r w:rsidRPr="005633EC">
            <w:rPr>
              <w:rStyle w:val="PlaceholderText"/>
            </w:rPr>
            <w:t>Click here to enter text.</w:t>
          </w:r>
        </w:p>
      </w:docPartBody>
    </w:docPart>
    <w:docPart>
      <w:docPartPr>
        <w:name w:val="E5756306493F4BD3A8BFE672DDB8B5AF"/>
        <w:category>
          <w:name w:val="General"/>
          <w:gallery w:val="placeholder"/>
        </w:category>
        <w:types>
          <w:type w:val="bbPlcHdr"/>
        </w:types>
        <w:behaviors>
          <w:behavior w:val="content"/>
        </w:behaviors>
        <w:guid w:val="{FADAF3F3-6C96-418F-893A-E551A4AF618C}"/>
      </w:docPartPr>
      <w:docPartBody>
        <w:p w:rsidR="0090704F" w:rsidRDefault="000F4E39" w:rsidP="000F4E39">
          <w:pPr>
            <w:pStyle w:val="E5756306493F4BD3A8BFE672DDB8B5AF"/>
          </w:pPr>
          <w:r w:rsidRPr="005633EC">
            <w:rPr>
              <w:rStyle w:val="PlaceholderText"/>
            </w:rPr>
            <w:t>Click here to enter text.</w:t>
          </w:r>
        </w:p>
      </w:docPartBody>
    </w:docPart>
    <w:docPart>
      <w:docPartPr>
        <w:name w:val="80122439DCEC4B9180F6BF9845B4B028"/>
        <w:category>
          <w:name w:val="General"/>
          <w:gallery w:val="placeholder"/>
        </w:category>
        <w:types>
          <w:type w:val="bbPlcHdr"/>
        </w:types>
        <w:behaviors>
          <w:behavior w:val="content"/>
        </w:behaviors>
        <w:guid w:val="{0B6F21B3-3107-4A3A-809E-D64073F4D43C}"/>
      </w:docPartPr>
      <w:docPartBody>
        <w:p w:rsidR="0090704F" w:rsidRDefault="000F4E39" w:rsidP="000F4E39">
          <w:pPr>
            <w:pStyle w:val="80122439DCEC4B9180F6BF9845B4B028"/>
          </w:pPr>
          <w:r w:rsidRPr="005633EC">
            <w:rPr>
              <w:rStyle w:val="PlaceholderText"/>
            </w:rPr>
            <w:t>Click here to enter text.</w:t>
          </w:r>
        </w:p>
      </w:docPartBody>
    </w:docPart>
    <w:docPart>
      <w:docPartPr>
        <w:name w:val="629A598C7A254787A8B68A26D0A3D54B"/>
        <w:category>
          <w:name w:val="General"/>
          <w:gallery w:val="placeholder"/>
        </w:category>
        <w:types>
          <w:type w:val="bbPlcHdr"/>
        </w:types>
        <w:behaviors>
          <w:behavior w:val="content"/>
        </w:behaviors>
        <w:guid w:val="{A50D1D18-2BCC-4F3E-B82E-71FDC08E9A2A}"/>
      </w:docPartPr>
      <w:docPartBody>
        <w:p w:rsidR="0090704F" w:rsidRDefault="000F4E39" w:rsidP="000F4E39">
          <w:pPr>
            <w:pStyle w:val="629A598C7A254787A8B68A26D0A3D54B"/>
          </w:pPr>
          <w:r w:rsidRPr="005633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E"/>
    <w:rsid w:val="000F4E39"/>
    <w:rsid w:val="00176671"/>
    <w:rsid w:val="001A200B"/>
    <w:rsid w:val="002B1C1A"/>
    <w:rsid w:val="003371B5"/>
    <w:rsid w:val="00440CA8"/>
    <w:rsid w:val="00775EB6"/>
    <w:rsid w:val="0090704F"/>
    <w:rsid w:val="00D33B06"/>
    <w:rsid w:val="00E6678E"/>
    <w:rsid w:val="00F1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E39"/>
    <w:rPr>
      <w:color w:val="808080"/>
    </w:rPr>
  </w:style>
  <w:style w:type="paragraph" w:customStyle="1" w:styleId="6EA6B03A9D914CF7A419FB9521EC361F">
    <w:name w:val="6EA6B03A9D914CF7A419FB9521EC361F"/>
    <w:rsid w:val="00F168AE"/>
  </w:style>
  <w:style w:type="paragraph" w:customStyle="1" w:styleId="A0859D534FF64CD29FCABAE8F3C7E752">
    <w:name w:val="A0859D534FF64CD29FCABAE8F3C7E752"/>
    <w:rsid w:val="00F168AE"/>
  </w:style>
  <w:style w:type="paragraph" w:customStyle="1" w:styleId="0E3096A9060548F385BBF77556F7B212">
    <w:name w:val="0E3096A9060548F385BBF77556F7B212"/>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D88B8B7717224A1A837AB98E904EEB08">
    <w:name w:val="D88B8B7717224A1A837AB98E904EEB08"/>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98AB3177752849C78C8481E80F1E7511">
    <w:name w:val="98AB3177752849C78C8481E80F1E7511"/>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D30762DF83F54231B02DC879C961A713">
    <w:name w:val="D30762DF83F54231B02DC879C961A713"/>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3301456700264C8A8C297B67ED47DF83">
    <w:name w:val="3301456700264C8A8C297B67ED47DF83"/>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BF582558F4374C94A07910E459A20F79">
    <w:name w:val="BF582558F4374C94A07910E459A20F79"/>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8A34B6CB373949FC81FC2D843D0C4853">
    <w:name w:val="8A34B6CB373949FC81FC2D843D0C4853"/>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C82BEC13FF244EE99408C6B50474D21D">
    <w:name w:val="C82BEC13FF244EE99408C6B50474D21D"/>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6EA6B03A9D914CF7A419FB9521EC361F1">
    <w:name w:val="6EA6B03A9D914CF7A419FB9521EC361F1"/>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A0859D534FF64CD29FCABAE8F3C7E7521">
    <w:name w:val="A0859D534FF64CD29FCABAE8F3C7E7521"/>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F38234399D2A4F8A8BC51565C786BE58">
    <w:name w:val="F38234399D2A4F8A8BC51565C786BE58"/>
    <w:rsid w:val="00F168AE"/>
    <w:pPr>
      <w:spacing w:after="0" w:line="240" w:lineRule="auto"/>
    </w:pPr>
    <w:rPr>
      <w:rFonts w:ascii="Times New Roman" w:eastAsia="Times New Roman" w:hAnsi="Times New Roman" w:cs="Times New Roman"/>
      <w:sz w:val="24"/>
      <w:szCs w:val="24"/>
    </w:rPr>
  </w:style>
  <w:style w:type="paragraph" w:customStyle="1" w:styleId="E4035CD320E344E9B9F1980CE68CEC82">
    <w:name w:val="E4035CD320E344E9B9F1980CE68CEC82"/>
    <w:rsid w:val="00F168AE"/>
    <w:pPr>
      <w:spacing w:after="0" w:line="240" w:lineRule="auto"/>
    </w:pPr>
    <w:rPr>
      <w:rFonts w:ascii="Times New Roman" w:eastAsia="Times New Roman" w:hAnsi="Times New Roman" w:cs="Times New Roman"/>
      <w:sz w:val="24"/>
      <w:szCs w:val="24"/>
    </w:rPr>
  </w:style>
  <w:style w:type="paragraph" w:customStyle="1" w:styleId="BC590704393341F995DAF6B622BCD06B">
    <w:name w:val="BC590704393341F995DAF6B622BCD06B"/>
    <w:rsid w:val="00F168AE"/>
  </w:style>
  <w:style w:type="paragraph" w:customStyle="1" w:styleId="D1B57F598B954A78B87E91EE5BA050DE">
    <w:name w:val="D1B57F598B954A78B87E91EE5BA050DE"/>
    <w:rsid w:val="00F168AE"/>
  </w:style>
  <w:style w:type="paragraph" w:customStyle="1" w:styleId="CA9C2C336E0F425CA2D53A41D20A1F72">
    <w:name w:val="CA9C2C336E0F425CA2D53A41D20A1F72"/>
    <w:rsid w:val="00F168AE"/>
  </w:style>
  <w:style w:type="paragraph" w:customStyle="1" w:styleId="F2B8190137FB41739EC00D4816A8FB4A">
    <w:name w:val="F2B8190137FB41739EC00D4816A8FB4A"/>
    <w:rsid w:val="00F168AE"/>
  </w:style>
  <w:style w:type="paragraph" w:customStyle="1" w:styleId="E7BE15AAC9DE4F80A5751C3288583C1A">
    <w:name w:val="E7BE15AAC9DE4F80A5751C3288583C1A"/>
    <w:rsid w:val="00F168AE"/>
  </w:style>
  <w:style w:type="paragraph" w:customStyle="1" w:styleId="76CAF7ABE84445CC85F2062513B543B1">
    <w:name w:val="76CAF7ABE84445CC85F2062513B543B1"/>
    <w:rsid w:val="00F168AE"/>
  </w:style>
  <w:style w:type="paragraph" w:customStyle="1" w:styleId="33E6FBE9364C47DB8C36722B601C931E">
    <w:name w:val="33E6FBE9364C47DB8C36722B601C931E"/>
    <w:rsid w:val="00F168AE"/>
  </w:style>
  <w:style w:type="paragraph" w:customStyle="1" w:styleId="996F8F673FE34FFCBD3DEAB6F060BA90">
    <w:name w:val="996F8F673FE34FFCBD3DEAB6F060BA90"/>
    <w:rsid w:val="00F168AE"/>
  </w:style>
  <w:style w:type="paragraph" w:customStyle="1" w:styleId="9A84AD89ABFA4736B7B4A01AEC37090C">
    <w:name w:val="9A84AD89ABFA4736B7B4A01AEC37090C"/>
    <w:rsid w:val="00F168AE"/>
  </w:style>
  <w:style w:type="paragraph" w:customStyle="1" w:styleId="A05C3543C8024A2FBE6AB165E8BF632D">
    <w:name w:val="A05C3543C8024A2FBE6AB165E8BF632D"/>
    <w:rsid w:val="00F168AE"/>
  </w:style>
  <w:style w:type="paragraph" w:customStyle="1" w:styleId="C8C833169D90496787CE3ABA51537826">
    <w:name w:val="C8C833169D90496787CE3ABA51537826"/>
    <w:rsid w:val="00F168AE"/>
  </w:style>
  <w:style w:type="paragraph" w:customStyle="1" w:styleId="13DEAF6C961C4437B6AD5F44D04EB2C4">
    <w:name w:val="13DEAF6C961C4437B6AD5F44D04EB2C4"/>
    <w:rsid w:val="002B1C1A"/>
  </w:style>
  <w:style w:type="paragraph" w:customStyle="1" w:styleId="0668763708024203907AF224C1530B39">
    <w:name w:val="0668763708024203907AF224C1530B39"/>
    <w:rsid w:val="000F4E39"/>
    <w:pPr>
      <w:spacing w:after="160" w:line="259" w:lineRule="auto"/>
    </w:pPr>
  </w:style>
  <w:style w:type="paragraph" w:customStyle="1" w:styleId="ABDA5A5CD47F488FB955D57B06C413B6">
    <w:name w:val="ABDA5A5CD47F488FB955D57B06C413B6"/>
    <w:rsid w:val="000F4E39"/>
    <w:pPr>
      <w:spacing w:after="160" w:line="259" w:lineRule="auto"/>
    </w:pPr>
  </w:style>
  <w:style w:type="paragraph" w:customStyle="1" w:styleId="93E0CF2BE1B2476BA39C253FBFEDB2F8">
    <w:name w:val="93E0CF2BE1B2476BA39C253FBFEDB2F8"/>
    <w:rsid w:val="000F4E39"/>
    <w:pPr>
      <w:spacing w:after="160" w:line="259" w:lineRule="auto"/>
    </w:pPr>
  </w:style>
  <w:style w:type="paragraph" w:customStyle="1" w:styleId="DE7E5A8A8F574344AF060F5B3312CFAF">
    <w:name w:val="DE7E5A8A8F574344AF060F5B3312CFAF"/>
    <w:rsid w:val="000F4E39"/>
    <w:pPr>
      <w:spacing w:after="160" w:line="259" w:lineRule="auto"/>
    </w:pPr>
  </w:style>
  <w:style w:type="paragraph" w:customStyle="1" w:styleId="C1BA7BB2499D4141BD9FF73751385CA3">
    <w:name w:val="C1BA7BB2499D4141BD9FF73751385CA3"/>
    <w:rsid w:val="000F4E39"/>
    <w:pPr>
      <w:spacing w:after="160" w:line="259" w:lineRule="auto"/>
    </w:pPr>
  </w:style>
  <w:style w:type="paragraph" w:customStyle="1" w:styleId="EB50F692E2D649BCA78B4D9A56B562A4">
    <w:name w:val="EB50F692E2D649BCA78B4D9A56B562A4"/>
    <w:rsid w:val="000F4E39"/>
    <w:pPr>
      <w:spacing w:after="160" w:line="259" w:lineRule="auto"/>
    </w:pPr>
  </w:style>
  <w:style w:type="paragraph" w:customStyle="1" w:styleId="40B9879B54624C4C904E152ED8F6035E">
    <w:name w:val="40B9879B54624C4C904E152ED8F6035E"/>
    <w:rsid w:val="000F4E39"/>
    <w:pPr>
      <w:spacing w:after="160" w:line="259" w:lineRule="auto"/>
    </w:pPr>
  </w:style>
  <w:style w:type="paragraph" w:customStyle="1" w:styleId="549BDC843BF747E09F741B717CBFE651">
    <w:name w:val="549BDC843BF747E09F741B717CBFE651"/>
    <w:rsid w:val="000F4E39"/>
    <w:pPr>
      <w:spacing w:after="160" w:line="259" w:lineRule="auto"/>
    </w:pPr>
  </w:style>
  <w:style w:type="paragraph" w:customStyle="1" w:styleId="663AB5EB936E4F7ABB6412D503B1149A">
    <w:name w:val="663AB5EB936E4F7ABB6412D503B1149A"/>
    <w:rsid w:val="000F4E39"/>
    <w:pPr>
      <w:spacing w:after="160" w:line="259" w:lineRule="auto"/>
    </w:pPr>
  </w:style>
  <w:style w:type="paragraph" w:customStyle="1" w:styleId="75B3DBF887E64F858CC1846FE8909E25">
    <w:name w:val="75B3DBF887E64F858CC1846FE8909E25"/>
    <w:rsid w:val="000F4E39"/>
    <w:pPr>
      <w:spacing w:after="160" w:line="259" w:lineRule="auto"/>
    </w:pPr>
  </w:style>
  <w:style w:type="paragraph" w:customStyle="1" w:styleId="E5756306493F4BD3A8BFE672DDB8B5AF">
    <w:name w:val="E5756306493F4BD3A8BFE672DDB8B5AF"/>
    <w:rsid w:val="000F4E39"/>
    <w:pPr>
      <w:spacing w:after="160" w:line="259" w:lineRule="auto"/>
    </w:pPr>
  </w:style>
  <w:style w:type="paragraph" w:customStyle="1" w:styleId="80122439DCEC4B9180F6BF9845B4B028">
    <w:name w:val="80122439DCEC4B9180F6BF9845B4B028"/>
    <w:rsid w:val="000F4E39"/>
    <w:pPr>
      <w:spacing w:after="160" w:line="259" w:lineRule="auto"/>
    </w:pPr>
  </w:style>
  <w:style w:type="paragraph" w:customStyle="1" w:styleId="629A598C7A254787A8B68A26D0A3D54B">
    <w:name w:val="629A598C7A254787A8B68A26D0A3D54B"/>
    <w:rsid w:val="000F4E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229-483F-471B-ACF9-77AFB2E9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6475</Words>
  <Characters>38478</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Maine Technology Institute</Company>
  <LinksUpToDate>false</LinksUpToDate>
  <CharactersWithSpaces>44864</CharactersWithSpaces>
  <SharedDoc>false</SharedDoc>
  <HLinks>
    <vt:vector size="36" baseType="variant">
      <vt:variant>
        <vt:i4>3604566</vt:i4>
      </vt:variant>
      <vt:variant>
        <vt:i4>15</vt:i4>
      </vt:variant>
      <vt:variant>
        <vt:i4>0</vt:i4>
      </vt:variant>
      <vt:variant>
        <vt:i4>5</vt:i4>
      </vt:variant>
      <vt:variant>
        <vt:lpwstr>../../../Local Settings/Jmigliaccio/Local Settings/Temporary Internet Files/Local Settings/Temporary Internet Files/OLKC/stats.bls.gov/oes/current/oes_stru.htm</vt:lpwstr>
      </vt:variant>
      <vt:variant>
        <vt:lpwstr/>
      </vt:variant>
      <vt:variant>
        <vt:i4>5505145</vt:i4>
      </vt:variant>
      <vt:variant>
        <vt:i4>12</vt:i4>
      </vt:variant>
      <vt:variant>
        <vt:i4>0</vt:i4>
      </vt:variant>
      <vt:variant>
        <vt:i4>5</vt:i4>
      </vt:variant>
      <vt:variant>
        <vt:lpwstr>http://www.mainetechnology.org/assets/SeedGrant-Forms_07-08.doc</vt:lpwstr>
      </vt:variant>
      <vt:variant>
        <vt:lpwstr/>
      </vt:variant>
      <vt:variant>
        <vt:i4>3342402</vt:i4>
      </vt:variant>
      <vt:variant>
        <vt:i4>9</vt:i4>
      </vt:variant>
      <vt:variant>
        <vt:i4>0</vt:i4>
      </vt:variant>
      <vt:variant>
        <vt:i4>5</vt:i4>
      </vt:variant>
      <vt:variant>
        <vt:lpwstr>http://www.mainetechnology.org/content/4058/Seed_Grant_Award_Registration/</vt:lpwstr>
      </vt:variant>
      <vt:variant>
        <vt:lpwstr/>
      </vt:variant>
      <vt:variant>
        <vt:i4>7733289</vt:i4>
      </vt:variant>
      <vt:variant>
        <vt:i4>6</vt:i4>
      </vt:variant>
      <vt:variant>
        <vt:i4>0</vt:i4>
      </vt:variant>
      <vt:variant>
        <vt:i4>5</vt:i4>
      </vt:variant>
      <vt:variant>
        <vt:lpwstr>http://www.mainetechnology.org/assets/Seed_Contract_01-08.pdf</vt:lpwstr>
      </vt:variant>
      <vt:variant>
        <vt:lpwstr/>
      </vt:variant>
      <vt:variant>
        <vt:i4>3539057</vt:i4>
      </vt:variant>
      <vt:variant>
        <vt:i4>3</vt:i4>
      </vt:variant>
      <vt:variant>
        <vt:i4>0</vt:i4>
      </vt:variant>
      <vt:variant>
        <vt:i4>5</vt:i4>
      </vt:variant>
      <vt:variant>
        <vt:lpwstr>http://www.mainetechnology.org/</vt:lpwstr>
      </vt:variant>
      <vt:variant>
        <vt:lpwstr/>
      </vt:variant>
      <vt:variant>
        <vt:i4>6225954</vt:i4>
      </vt:variant>
      <vt:variant>
        <vt:i4>0</vt:i4>
      </vt:variant>
      <vt:variant>
        <vt:i4>0</vt:i4>
      </vt:variant>
      <vt:variant>
        <vt:i4>5</vt:i4>
      </vt:variant>
      <vt:variant>
        <vt:lpwstr>http://www.mainetechnology.org/content/259/About_MTI/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sbeckim</dc:creator>
  <cp:lastModifiedBy>Shane Beckim</cp:lastModifiedBy>
  <cp:revision>2</cp:revision>
  <cp:lastPrinted>2014-01-07T20:07:00Z</cp:lastPrinted>
  <dcterms:created xsi:type="dcterms:W3CDTF">2015-09-09T16:31:00Z</dcterms:created>
  <dcterms:modified xsi:type="dcterms:W3CDTF">2015-09-09T16:31:00Z</dcterms:modified>
</cp:coreProperties>
</file>